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679" w:rsidRDefault="00280679" w:rsidP="00824AC4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Chief Executive Performance Review Panel</w:t>
      </w:r>
    </w:p>
    <w:p w:rsidR="00280679" w:rsidRDefault="00280679" w:rsidP="00824AC4">
      <w:pPr>
        <w:jc w:val="center"/>
        <w:rPr>
          <w:rFonts w:ascii="Arial" w:hAnsi="Arial" w:cs="Arial"/>
          <w:b/>
          <w:sz w:val="28"/>
          <w:szCs w:val="28"/>
        </w:rPr>
      </w:pPr>
    </w:p>
    <w:p w:rsidR="003B366D" w:rsidRDefault="00280679" w:rsidP="00824AC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Minutes of meeting </w:t>
      </w:r>
      <w:r w:rsidR="003B366D">
        <w:rPr>
          <w:rFonts w:ascii="Arial" w:hAnsi="Arial" w:cs="Arial"/>
          <w:b/>
          <w:sz w:val="28"/>
          <w:szCs w:val="28"/>
        </w:rPr>
        <w:t>reconvened</w:t>
      </w:r>
      <w:r>
        <w:rPr>
          <w:rFonts w:ascii="Arial" w:hAnsi="Arial" w:cs="Arial"/>
          <w:b/>
          <w:sz w:val="28"/>
          <w:szCs w:val="28"/>
        </w:rPr>
        <w:t xml:space="preserve"> on Wednesday </w:t>
      </w:r>
      <w:r w:rsidR="003B366D">
        <w:rPr>
          <w:rFonts w:ascii="Arial" w:hAnsi="Arial" w:cs="Arial"/>
          <w:b/>
          <w:sz w:val="28"/>
          <w:szCs w:val="28"/>
        </w:rPr>
        <w:t>9</w:t>
      </w:r>
      <w:r w:rsidR="003B366D" w:rsidRPr="003B366D">
        <w:rPr>
          <w:rFonts w:ascii="Arial" w:hAnsi="Arial" w:cs="Arial"/>
          <w:b/>
          <w:sz w:val="28"/>
          <w:szCs w:val="28"/>
          <w:vertAlign w:val="superscript"/>
        </w:rPr>
        <w:t>th</w:t>
      </w:r>
      <w:r w:rsidR="003B366D">
        <w:rPr>
          <w:rFonts w:ascii="Arial" w:hAnsi="Arial" w:cs="Arial"/>
          <w:b/>
          <w:sz w:val="28"/>
          <w:szCs w:val="28"/>
        </w:rPr>
        <w:t xml:space="preserve"> May</w:t>
      </w:r>
      <w:r w:rsidR="00143AE2">
        <w:rPr>
          <w:rFonts w:ascii="Arial" w:hAnsi="Arial" w:cs="Arial"/>
          <w:b/>
          <w:sz w:val="28"/>
          <w:szCs w:val="28"/>
        </w:rPr>
        <w:t xml:space="preserve"> 2012 </w:t>
      </w:r>
    </w:p>
    <w:p w:rsidR="00280679" w:rsidRDefault="003B366D" w:rsidP="00824AC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12.05pm CE’s Office</w:t>
      </w:r>
    </w:p>
    <w:p w:rsidR="00280679" w:rsidRDefault="00280679" w:rsidP="00824AC4">
      <w:pPr>
        <w:rPr>
          <w:rFonts w:ascii="Arial" w:hAnsi="Arial" w:cs="Arial"/>
          <w:u w:val="single"/>
        </w:rPr>
      </w:pPr>
    </w:p>
    <w:p w:rsidR="00280679" w:rsidRDefault="00280679" w:rsidP="00824AC4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Present:</w:t>
      </w:r>
    </w:p>
    <w:p w:rsidR="00280679" w:rsidRDefault="00280679" w:rsidP="00824AC4">
      <w:pPr>
        <w:rPr>
          <w:rFonts w:ascii="Arial" w:hAnsi="Arial" w:cs="Arial"/>
          <w:u w:val="single"/>
        </w:rPr>
      </w:pPr>
    </w:p>
    <w:p w:rsidR="00280679" w:rsidRDefault="00280679" w:rsidP="00824AC4">
      <w:pPr>
        <w:rPr>
          <w:rFonts w:ascii="Arial" w:hAnsi="Arial" w:cs="Arial"/>
        </w:rPr>
      </w:pPr>
      <w:r>
        <w:rPr>
          <w:rFonts w:ascii="Arial" w:hAnsi="Arial" w:cs="Arial"/>
        </w:rPr>
        <w:t xml:space="preserve">Cllr Tony Brinsden </w:t>
      </w:r>
      <w:r>
        <w:rPr>
          <w:rFonts w:ascii="Arial" w:hAnsi="Arial" w:cs="Arial"/>
        </w:rPr>
        <w:tab/>
        <w:t xml:space="preserve">Chair of </w:t>
      </w:r>
      <w:r w:rsidR="00143AE2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Authority</w:t>
      </w:r>
    </w:p>
    <w:p w:rsidR="003B366D" w:rsidRDefault="003B366D" w:rsidP="00824AC4">
      <w:pPr>
        <w:rPr>
          <w:rFonts w:ascii="Arial" w:hAnsi="Arial" w:cs="Arial"/>
        </w:rPr>
      </w:pPr>
      <w:r>
        <w:rPr>
          <w:rFonts w:ascii="Arial" w:hAnsi="Arial" w:cs="Arial"/>
        </w:rPr>
        <w:t>Cllr Rob Lewis</w:t>
      </w:r>
      <w:r>
        <w:rPr>
          <w:rFonts w:ascii="Arial" w:hAnsi="Arial" w:cs="Arial"/>
        </w:rPr>
        <w:tab/>
        <w:t>Chair of the Audit and Corporate Services Committee</w:t>
      </w:r>
    </w:p>
    <w:p w:rsidR="00280679" w:rsidRDefault="00143AE2" w:rsidP="00824AC4">
      <w:pPr>
        <w:rPr>
          <w:rFonts w:ascii="Arial" w:hAnsi="Arial" w:cs="Arial"/>
        </w:rPr>
      </w:pPr>
      <w:r>
        <w:rPr>
          <w:rFonts w:ascii="Arial" w:hAnsi="Arial" w:cs="Arial"/>
        </w:rPr>
        <w:t>Christine Gwyther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Vice</w:t>
      </w:r>
      <w:proofErr w:type="gramEnd"/>
      <w:r>
        <w:rPr>
          <w:rFonts w:ascii="Arial" w:hAnsi="Arial" w:cs="Arial"/>
        </w:rPr>
        <w:t xml:space="preserve"> Chair of the Audit and Corporate Services Committee</w:t>
      </w:r>
    </w:p>
    <w:p w:rsidR="00280679" w:rsidRDefault="00280679" w:rsidP="00824AC4">
      <w:pPr>
        <w:rPr>
          <w:rFonts w:ascii="Arial" w:hAnsi="Arial" w:cs="Arial"/>
        </w:rPr>
      </w:pPr>
    </w:p>
    <w:p w:rsidR="00280679" w:rsidRDefault="00280679" w:rsidP="00824AC4">
      <w:pPr>
        <w:rPr>
          <w:rFonts w:ascii="Arial" w:hAnsi="Arial" w:cs="Arial"/>
        </w:rPr>
      </w:pPr>
      <w:r>
        <w:rPr>
          <w:rFonts w:ascii="Arial" w:hAnsi="Arial" w:cs="Arial"/>
        </w:rPr>
        <w:t>Tegryn Jones</w:t>
      </w:r>
      <w:r>
        <w:rPr>
          <w:rFonts w:ascii="Arial" w:hAnsi="Arial" w:cs="Arial"/>
        </w:rPr>
        <w:tab/>
        <w:t xml:space="preserve">Chief Executive </w:t>
      </w:r>
    </w:p>
    <w:p w:rsidR="00280679" w:rsidRDefault="00280679" w:rsidP="00824AC4">
      <w:pPr>
        <w:rPr>
          <w:rFonts w:ascii="Arial" w:hAnsi="Arial" w:cs="Arial"/>
        </w:rPr>
      </w:pPr>
    </w:p>
    <w:p w:rsidR="00280679" w:rsidRDefault="00280679" w:rsidP="00824AC4">
      <w:pPr>
        <w:rPr>
          <w:rFonts w:ascii="Arial" w:hAnsi="Arial" w:cs="Arial"/>
        </w:rPr>
      </w:pPr>
      <w:r>
        <w:rPr>
          <w:rFonts w:ascii="Arial" w:hAnsi="Arial" w:cs="Arial"/>
        </w:rPr>
        <w:t xml:space="preserve">June Skilton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Personnel Manager Facilitator</w:t>
      </w:r>
    </w:p>
    <w:p w:rsidR="003B366D" w:rsidRDefault="003B366D" w:rsidP="00824AC4">
      <w:pPr>
        <w:rPr>
          <w:rFonts w:ascii="Arial" w:hAnsi="Arial" w:cs="Arial"/>
        </w:rPr>
      </w:pPr>
    </w:p>
    <w:p w:rsidR="003B366D" w:rsidRDefault="003B366D" w:rsidP="00824AC4">
      <w:pPr>
        <w:rPr>
          <w:rFonts w:ascii="Arial" w:hAnsi="Arial" w:cs="Arial"/>
        </w:rPr>
      </w:pPr>
    </w:p>
    <w:p w:rsidR="003B366D" w:rsidRDefault="003B366D" w:rsidP="003B366D">
      <w:pPr>
        <w:pStyle w:val="ListParagraph"/>
        <w:numPr>
          <w:ilvl w:val="0"/>
          <w:numId w:val="1"/>
        </w:num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To set targets and objectives for the Chief Executive for 2012-13</w:t>
      </w:r>
    </w:p>
    <w:p w:rsidR="003B366D" w:rsidRDefault="003B366D" w:rsidP="003B366D">
      <w:pPr>
        <w:pStyle w:val="ListParagraph"/>
        <w:rPr>
          <w:rFonts w:ascii="Arial" w:hAnsi="Arial" w:cs="Arial"/>
          <w:u w:val="single"/>
        </w:rPr>
      </w:pPr>
    </w:p>
    <w:p w:rsidR="003B366D" w:rsidRDefault="003B366D" w:rsidP="003B366D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The panel considered proposals by the Chief Executive for 4 key targets for 2012-13 with associated indicators. </w:t>
      </w:r>
    </w:p>
    <w:p w:rsidR="003B366D" w:rsidRPr="003B366D" w:rsidRDefault="003B366D" w:rsidP="003B366D">
      <w:pPr>
        <w:pStyle w:val="ListParagraph"/>
        <w:rPr>
          <w:rFonts w:ascii="Arial" w:hAnsi="Arial" w:cs="Arial"/>
        </w:rPr>
      </w:pPr>
    </w:p>
    <w:p w:rsidR="00280679" w:rsidRDefault="00280679" w:rsidP="00824AC4">
      <w:pPr>
        <w:rPr>
          <w:rFonts w:ascii="Arial" w:hAnsi="Arial" w:cs="Arial"/>
        </w:rPr>
      </w:pPr>
    </w:p>
    <w:p w:rsidR="00280679" w:rsidRDefault="00280679" w:rsidP="00C777C5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Resolved:</w:t>
      </w:r>
    </w:p>
    <w:p w:rsidR="003B366D" w:rsidRDefault="003B366D" w:rsidP="00C777C5">
      <w:pPr>
        <w:pStyle w:val="ListParagraph"/>
        <w:rPr>
          <w:rFonts w:ascii="Arial" w:hAnsi="Arial" w:cs="Arial"/>
        </w:rPr>
      </w:pPr>
    </w:p>
    <w:p w:rsidR="003B366D" w:rsidRPr="00EC0374" w:rsidRDefault="003B366D" w:rsidP="003B366D">
      <w:pPr>
        <w:pStyle w:val="ListParagraph"/>
        <w:numPr>
          <w:ilvl w:val="0"/>
          <w:numId w:val="2"/>
        </w:numPr>
        <w:rPr>
          <w:rFonts w:ascii="Arial" w:hAnsi="Arial" w:cs="Arial"/>
          <w:u w:val="single"/>
        </w:rPr>
      </w:pPr>
      <w:r>
        <w:rPr>
          <w:rFonts w:ascii="Arial" w:hAnsi="Arial" w:cs="Arial"/>
        </w:rPr>
        <w:t>That the proposed targets for 2012-13 (appended) be approved.</w:t>
      </w:r>
    </w:p>
    <w:p w:rsidR="00280679" w:rsidRDefault="00280679" w:rsidP="003B366D">
      <w:pPr>
        <w:pStyle w:val="ListParagraph"/>
        <w:ind w:left="1440"/>
        <w:rPr>
          <w:rFonts w:ascii="Arial" w:hAnsi="Arial" w:cs="Arial"/>
        </w:rPr>
      </w:pPr>
    </w:p>
    <w:p w:rsidR="00280679" w:rsidRDefault="00280679" w:rsidP="00EC0374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The meeting</w:t>
      </w:r>
      <w:r w:rsidR="00143AE2">
        <w:rPr>
          <w:rFonts w:ascii="Arial" w:hAnsi="Arial" w:cs="Arial"/>
        </w:rPr>
        <w:t xml:space="preserve"> </w:t>
      </w:r>
      <w:r w:rsidR="000E08EC">
        <w:rPr>
          <w:rFonts w:ascii="Arial" w:hAnsi="Arial" w:cs="Arial"/>
        </w:rPr>
        <w:t>finished</w:t>
      </w:r>
      <w:r>
        <w:rPr>
          <w:rFonts w:ascii="Arial" w:hAnsi="Arial" w:cs="Arial"/>
        </w:rPr>
        <w:t xml:space="preserve"> at </w:t>
      </w:r>
      <w:r w:rsidR="003B366D">
        <w:rPr>
          <w:rFonts w:ascii="Arial" w:hAnsi="Arial" w:cs="Arial"/>
        </w:rPr>
        <w:t>1</w:t>
      </w:r>
      <w:r w:rsidR="00143AE2">
        <w:rPr>
          <w:rFonts w:ascii="Arial" w:hAnsi="Arial" w:cs="Arial"/>
        </w:rPr>
        <w:t>pm</w:t>
      </w:r>
    </w:p>
    <w:p w:rsidR="003B366D" w:rsidRDefault="003B366D" w:rsidP="00EC0374">
      <w:pPr>
        <w:ind w:left="720"/>
        <w:rPr>
          <w:rFonts w:ascii="Arial" w:hAnsi="Arial" w:cs="Arial"/>
        </w:rPr>
      </w:pPr>
    </w:p>
    <w:p w:rsidR="003B366D" w:rsidRDefault="003B366D" w:rsidP="00EC0374">
      <w:pPr>
        <w:ind w:left="720"/>
        <w:rPr>
          <w:rFonts w:ascii="Arial" w:hAnsi="Arial" w:cs="Arial"/>
        </w:rPr>
      </w:pPr>
    </w:p>
    <w:p w:rsidR="003B366D" w:rsidRDefault="003B366D" w:rsidP="00EC0374">
      <w:pPr>
        <w:ind w:left="720"/>
        <w:rPr>
          <w:rFonts w:ascii="Arial" w:hAnsi="Arial" w:cs="Arial"/>
        </w:rPr>
      </w:pPr>
    </w:p>
    <w:p w:rsidR="003B366D" w:rsidRDefault="003B366D" w:rsidP="00EC0374">
      <w:pPr>
        <w:ind w:left="720"/>
        <w:rPr>
          <w:rFonts w:ascii="Arial" w:hAnsi="Arial" w:cs="Arial"/>
        </w:rPr>
      </w:pPr>
    </w:p>
    <w:p w:rsidR="003B366D" w:rsidRDefault="003B366D" w:rsidP="00EC0374">
      <w:pPr>
        <w:ind w:left="720"/>
        <w:rPr>
          <w:rFonts w:ascii="Arial" w:hAnsi="Arial" w:cs="Arial"/>
        </w:rPr>
      </w:pPr>
    </w:p>
    <w:p w:rsidR="00280679" w:rsidRDefault="00280679" w:rsidP="00EC0374">
      <w:pPr>
        <w:ind w:left="720"/>
        <w:jc w:val="right"/>
        <w:rPr>
          <w:rFonts w:ascii="Arial" w:hAnsi="Arial" w:cs="Arial"/>
        </w:rPr>
      </w:pPr>
      <w:r>
        <w:rPr>
          <w:rFonts w:ascii="Arial" w:hAnsi="Arial" w:cs="Arial"/>
        </w:rPr>
        <w:t>Js/</w:t>
      </w:r>
      <w:r w:rsidR="003B366D">
        <w:rPr>
          <w:rFonts w:ascii="Arial" w:hAnsi="Arial" w:cs="Arial"/>
        </w:rPr>
        <w:t>9.05.12</w:t>
      </w:r>
    </w:p>
    <w:p w:rsidR="00280679" w:rsidRDefault="00280679" w:rsidP="00E645A9">
      <w:pPr>
        <w:rPr>
          <w:rFonts w:ascii="Arial" w:hAnsi="Arial" w:cs="Arial"/>
        </w:rPr>
      </w:pPr>
    </w:p>
    <w:p w:rsidR="00280679" w:rsidRPr="00C8477E" w:rsidRDefault="00280679" w:rsidP="00E645A9">
      <w:pPr>
        <w:ind w:left="720"/>
        <w:rPr>
          <w:rFonts w:ascii="Arial" w:hAnsi="Arial" w:cs="Arial"/>
        </w:rPr>
      </w:pPr>
    </w:p>
    <w:sectPr w:rsidR="00280679" w:rsidRPr="00C8477E" w:rsidSect="00824A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A57E9"/>
    <w:multiLevelType w:val="hybridMultilevel"/>
    <w:tmpl w:val="77B85D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723D43"/>
    <w:multiLevelType w:val="hybridMultilevel"/>
    <w:tmpl w:val="FFE46F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370DCB"/>
    <w:multiLevelType w:val="hybridMultilevel"/>
    <w:tmpl w:val="CAB86F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360561"/>
    <w:multiLevelType w:val="hybridMultilevel"/>
    <w:tmpl w:val="DD1AE6EC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5F86C77"/>
    <w:multiLevelType w:val="hybridMultilevel"/>
    <w:tmpl w:val="D742B59C"/>
    <w:lvl w:ilvl="0" w:tplc="0809001B">
      <w:start w:val="1"/>
      <w:numFmt w:val="lowerRoman"/>
      <w:lvlText w:val="%1."/>
      <w:lvlJc w:val="right"/>
      <w:pPr>
        <w:ind w:left="144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4F6F29B0"/>
    <w:multiLevelType w:val="hybridMultilevel"/>
    <w:tmpl w:val="07DE30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824AC4"/>
    <w:rsid w:val="00012424"/>
    <w:rsid w:val="0001593F"/>
    <w:rsid w:val="00016DBD"/>
    <w:rsid w:val="00071895"/>
    <w:rsid w:val="00074866"/>
    <w:rsid w:val="00081429"/>
    <w:rsid w:val="000B1285"/>
    <w:rsid w:val="000C598E"/>
    <w:rsid w:val="000E08EC"/>
    <w:rsid w:val="00143AE2"/>
    <w:rsid w:val="0015532A"/>
    <w:rsid w:val="001D1460"/>
    <w:rsid w:val="001D365D"/>
    <w:rsid w:val="00280679"/>
    <w:rsid w:val="00283164"/>
    <w:rsid w:val="00317D9D"/>
    <w:rsid w:val="00322DEE"/>
    <w:rsid w:val="00341D1D"/>
    <w:rsid w:val="00396418"/>
    <w:rsid w:val="003973D1"/>
    <w:rsid w:val="003A53FB"/>
    <w:rsid w:val="003B366D"/>
    <w:rsid w:val="003D210F"/>
    <w:rsid w:val="003E2696"/>
    <w:rsid w:val="00401633"/>
    <w:rsid w:val="00406ED8"/>
    <w:rsid w:val="004242CF"/>
    <w:rsid w:val="00447A13"/>
    <w:rsid w:val="00463302"/>
    <w:rsid w:val="005008DF"/>
    <w:rsid w:val="00537D39"/>
    <w:rsid w:val="005672A2"/>
    <w:rsid w:val="00597C39"/>
    <w:rsid w:val="005B5707"/>
    <w:rsid w:val="005E12D4"/>
    <w:rsid w:val="0062667E"/>
    <w:rsid w:val="006949AB"/>
    <w:rsid w:val="006D1D70"/>
    <w:rsid w:val="006D4E5D"/>
    <w:rsid w:val="00704FE0"/>
    <w:rsid w:val="0077077F"/>
    <w:rsid w:val="007C4E57"/>
    <w:rsid w:val="0080114C"/>
    <w:rsid w:val="008119D6"/>
    <w:rsid w:val="00824AC4"/>
    <w:rsid w:val="008775DA"/>
    <w:rsid w:val="008D13D8"/>
    <w:rsid w:val="008F7330"/>
    <w:rsid w:val="009048E2"/>
    <w:rsid w:val="00924BB2"/>
    <w:rsid w:val="00940C52"/>
    <w:rsid w:val="0099253A"/>
    <w:rsid w:val="009F7731"/>
    <w:rsid w:val="00AA4DA2"/>
    <w:rsid w:val="00AD41F9"/>
    <w:rsid w:val="00B5589B"/>
    <w:rsid w:val="00B66DD7"/>
    <w:rsid w:val="00B768D1"/>
    <w:rsid w:val="00BB3B0C"/>
    <w:rsid w:val="00C126BC"/>
    <w:rsid w:val="00C523ED"/>
    <w:rsid w:val="00C57073"/>
    <w:rsid w:val="00C74887"/>
    <w:rsid w:val="00C777C5"/>
    <w:rsid w:val="00C8477E"/>
    <w:rsid w:val="00CB0445"/>
    <w:rsid w:val="00CE5B6E"/>
    <w:rsid w:val="00D31B47"/>
    <w:rsid w:val="00E3793A"/>
    <w:rsid w:val="00E6371B"/>
    <w:rsid w:val="00E645A9"/>
    <w:rsid w:val="00E8365D"/>
    <w:rsid w:val="00EC0374"/>
    <w:rsid w:val="00ED5777"/>
    <w:rsid w:val="00F450BE"/>
    <w:rsid w:val="00F62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65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777C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AD41F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D41F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D41F9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D41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AD41F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AD41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D41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Chief Executive Performance Review Panel</vt:lpstr>
    </vt:vector>
  </TitlesOfParts>
  <Company>PCNPA</Company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Chief Executive Performance Review Panel</dc:title>
  <dc:creator>Max Caller</dc:creator>
  <cp:lastModifiedBy>junes</cp:lastModifiedBy>
  <cp:revision>3</cp:revision>
  <dcterms:created xsi:type="dcterms:W3CDTF">2012-05-09T14:46:00Z</dcterms:created>
  <dcterms:modified xsi:type="dcterms:W3CDTF">2012-05-09T14:54:00Z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