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526"/>
        <w:gridCol w:w="1701"/>
        <w:gridCol w:w="4111"/>
        <w:gridCol w:w="2131"/>
      </w:tblGrid>
      <w:tr w:rsidR="00691FBA" w:rsidTr="00691FBA">
        <w:tc>
          <w:tcPr>
            <w:tcW w:w="1526" w:type="dxa"/>
          </w:tcPr>
          <w:p w:rsidR="00691FBA" w:rsidRPr="00691FBA" w:rsidRDefault="00691FBA" w:rsidP="00535898">
            <w:pPr>
              <w:rPr>
                <w:rFonts w:ascii="Arial" w:hAnsi="Arial" w:cs="Arial"/>
                <w:b/>
                <w:noProof/>
              </w:rPr>
            </w:pPr>
            <w:r w:rsidRPr="00691FBA">
              <w:rPr>
                <w:rFonts w:ascii="Arial" w:hAnsi="Arial" w:cs="Arial"/>
                <w:b/>
                <w:noProof/>
              </w:rPr>
              <w:t>App No</w:t>
            </w:r>
          </w:p>
        </w:tc>
        <w:tc>
          <w:tcPr>
            <w:tcW w:w="1701" w:type="dxa"/>
          </w:tcPr>
          <w:p w:rsidR="00691FBA" w:rsidRPr="00691FBA" w:rsidRDefault="00691FBA" w:rsidP="00535898">
            <w:pPr>
              <w:rPr>
                <w:rFonts w:ascii="Arial" w:hAnsi="Arial" w:cs="Arial"/>
                <w:b/>
                <w:noProof/>
              </w:rPr>
            </w:pPr>
            <w:r w:rsidRPr="00691FBA">
              <w:rPr>
                <w:rFonts w:ascii="Arial" w:hAnsi="Arial" w:cs="Arial"/>
                <w:b/>
                <w:noProof/>
              </w:rPr>
              <w:t>Decision</w:t>
            </w:r>
          </w:p>
        </w:tc>
        <w:tc>
          <w:tcPr>
            <w:tcW w:w="4111" w:type="dxa"/>
          </w:tcPr>
          <w:p w:rsidR="00691FBA" w:rsidRPr="00691FBA" w:rsidRDefault="00691FBA" w:rsidP="00535898">
            <w:pPr>
              <w:rPr>
                <w:rFonts w:ascii="Arial" w:hAnsi="Arial" w:cs="Arial"/>
                <w:b/>
                <w:noProof/>
              </w:rPr>
            </w:pPr>
            <w:r w:rsidRPr="00691FBA">
              <w:rPr>
                <w:rFonts w:ascii="Arial" w:hAnsi="Arial" w:cs="Arial"/>
                <w:b/>
                <w:noProof/>
              </w:rPr>
              <w:t>Applicant/Location/Proposal</w:t>
            </w:r>
          </w:p>
        </w:tc>
        <w:tc>
          <w:tcPr>
            <w:tcW w:w="2131" w:type="dxa"/>
          </w:tcPr>
          <w:p w:rsidR="00691FBA" w:rsidRDefault="00691FBA" w:rsidP="00535898">
            <w:pPr>
              <w:rPr>
                <w:rFonts w:ascii="Arial" w:hAnsi="Arial" w:cs="Arial"/>
                <w:b/>
                <w:noProof/>
              </w:rPr>
            </w:pPr>
            <w:r w:rsidRPr="00691FBA">
              <w:rPr>
                <w:rFonts w:ascii="Arial" w:hAnsi="Arial" w:cs="Arial"/>
                <w:b/>
                <w:noProof/>
              </w:rPr>
              <w:t>Type</w:t>
            </w:r>
          </w:p>
          <w:p w:rsidR="00691FBA" w:rsidRPr="00691FBA" w:rsidRDefault="00691FBA" w:rsidP="00535898">
            <w:pPr>
              <w:rPr>
                <w:rFonts w:ascii="Arial" w:hAnsi="Arial" w:cs="Arial"/>
                <w:b/>
                <w:noProof/>
              </w:rPr>
            </w:pPr>
          </w:p>
        </w:tc>
      </w:tr>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NP/13/0087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I Nicholls</w:t>
            </w:r>
          </w:p>
        </w:tc>
        <w:tc>
          <w:tcPr>
            <w:tcW w:w="2131" w:type="dxa"/>
          </w:tcPr>
          <w:p w:rsidR="00795FC2" w:rsidRPr="00130352" w:rsidRDefault="00795FC2" w:rsidP="00D9371F">
            <w:pPr>
              <w:rPr>
                <w:rFonts w:ascii="Arial" w:hAnsi="Arial" w:cs="Arial"/>
              </w:rPr>
            </w:pPr>
            <w:r w:rsidRPr="00AE3BD2">
              <w:rPr>
                <w:rFonts w:ascii="Arial" w:hAnsi="Arial" w:cs="Arial"/>
                <w:noProof/>
              </w:rPr>
              <w:t>Cert of Lawfulness Existing Use</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The Barn, Penfeidr, Brynberian, Crymych, Pembrokeshire, SA41 3TJ</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Certificate of lawfulness for use as a single dwellinghouse.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NP/13/0211</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Mrs J Wordsworth</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Lion House, Llangwm Ferry, Llangwm, Haverfordwest, Pembrokeshire, SA62 4JN</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Remedial work to shore bank following slip of material.  To reinstate bank face using Crib Wall System (concrete unit).  To plant completed face thus covering with native vegetation (part retrospective).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NP/13/0271</w:t>
            </w:r>
          </w:p>
        </w:tc>
        <w:tc>
          <w:tcPr>
            <w:tcW w:w="1701" w:type="dxa"/>
          </w:tcPr>
          <w:p w:rsidR="00795FC2" w:rsidRPr="00130352" w:rsidRDefault="00795FC2" w:rsidP="00D9371F">
            <w:pPr>
              <w:rPr>
                <w:rFonts w:ascii="Arial" w:hAnsi="Arial" w:cs="Arial"/>
              </w:rPr>
            </w:pPr>
            <w:r w:rsidRPr="00AE3BD2">
              <w:rPr>
                <w:rFonts w:ascii="Arial" w:hAnsi="Arial" w:cs="Arial"/>
                <w:noProof/>
              </w:rPr>
              <w:t>Withdrawn</w:t>
            </w:r>
          </w:p>
        </w:tc>
        <w:tc>
          <w:tcPr>
            <w:tcW w:w="4111" w:type="dxa"/>
          </w:tcPr>
          <w:p w:rsidR="00795FC2" w:rsidRPr="00130352" w:rsidRDefault="00795FC2" w:rsidP="00D9371F">
            <w:pPr>
              <w:rPr>
                <w:rFonts w:ascii="Arial" w:hAnsi="Arial" w:cs="Arial"/>
              </w:rPr>
            </w:pPr>
            <w:r w:rsidRPr="00AE3BD2">
              <w:rPr>
                <w:rFonts w:ascii="Arial" w:hAnsi="Arial" w:cs="Arial"/>
                <w:noProof/>
              </w:rPr>
              <w:t>Mr David Warren-Davis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Slate Mill , Dale Road, St Ishmaels, Haverfordwest, Pembrokeshire, SA62 3QR</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New slate roof, slate hanging and timber balustrade around perimeter of existing flat roof and rear timber access stairs.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NP/13/0272</w:t>
            </w:r>
          </w:p>
        </w:tc>
        <w:tc>
          <w:tcPr>
            <w:tcW w:w="1701" w:type="dxa"/>
          </w:tcPr>
          <w:p w:rsidR="00795FC2" w:rsidRPr="00130352" w:rsidRDefault="00795FC2" w:rsidP="00D9371F">
            <w:pPr>
              <w:rPr>
                <w:rFonts w:ascii="Arial" w:hAnsi="Arial" w:cs="Arial"/>
              </w:rPr>
            </w:pPr>
            <w:r w:rsidRPr="00AE3BD2">
              <w:rPr>
                <w:rFonts w:ascii="Arial" w:hAnsi="Arial" w:cs="Arial"/>
                <w:noProof/>
              </w:rPr>
              <w:t>Withdrawn</w:t>
            </w:r>
          </w:p>
        </w:tc>
        <w:tc>
          <w:tcPr>
            <w:tcW w:w="4111" w:type="dxa"/>
          </w:tcPr>
          <w:p w:rsidR="00795FC2" w:rsidRPr="00130352" w:rsidRDefault="00795FC2" w:rsidP="00D9371F">
            <w:pPr>
              <w:rPr>
                <w:rFonts w:ascii="Arial" w:hAnsi="Arial" w:cs="Arial"/>
              </w:rPr>
            </w:pPr>
            <w:r w:rsidRPr="00AE3BD2">
              <w:rPr>
                <w:rFonts w:ascii="Arial" w:hAnsi="Arial" w:cs="Arial"/>
                <w:noProof/>
              </w:rPr>
              <w:t>Mr &amp; Mrs B Waters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Rai Tor, Ragged Staff, Saundersfoot, Pembrokeshire, SA69 9HT</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Proposed bungalow with rooms in roof and separate garage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NP/13/0309</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John Evans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Red Houses, The Rhos, Haverfordwest, Pembrokeshire, SA62 4AN</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and extensions including granny annex and new garage</w:t>
            </w:r>
          </w:p>
        </w:tc>
        <w:tc>
          <w:tcPr>
            <w:tcW w:w="2131" w:type="dxa"/>
          </w:tcPr>
          <w:p w:rsidR="00795FC2" w:rsidRPr="00130352" w:rsidRDefault="00795FC2" w:rsidP="00D9371F">
            <w:pPr>
              <w:rPr>
                <w:rFonts w:ascii="Arial" w:hAnsi="Arial" w:cs="Arial"/>
              </w:rPr>
            </w:pPr>
          </w:p>
        </w:tc>
      </w:tr>
    </w:tbl>
    <w:p w:rsidR="00691FBA" w:rsidRDefault="00691FBA"/>
    <w:p w:rsidR="00691FBA" w:rsidRDefault="00691FBA">
      <w:r>
        <w:br w:type="page"/>
      </w:r>
    </w:p>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NP/13/0326</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R Mathias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Monkhaven Manor, St Ishmaels, Haverfordwest, Pembrokeshire, SA62 3TH</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Minor rebuilding &amp; extension of outbuildings to 5 en-suite B &amp; B rooms for use ancillary to main B &amp; B business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NP/13/0327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R Mathias</w:t>
            </w:r>
          </w:p>
        </w:tc>
        <w:tc>
          <w:tcPr>
            <w:tcW w:w="2131" w:type="dxa"/>
          </w:tcPr>
          <w:p w:rsidR="00795FC2" w:rsidRPr="00130352" w:rsidRDefault="00795FC2" w:rsidP="00D9371F">
            <w:pPr>
              <w:rPr>
                <w:rFonts w:ascii="Arial" w:hAnsi="Arial" w:cs="Arial"/>
              </w:rPr>
            </w:pPr>
            <w:r w:rsidRPr="00AE3BD2">
              <w:rPr>
                <w:rFonts w:ascii="Arial" w:hAnsi="Arial" w:cs="Arial"/>
                <w:noProof/>
              </w:rPr>
              <w:t>Listed Building</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Monkhaven Manor, St Ishmaels, Haverfordwest, Pembrokeshire, SA62 3TH</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Minor rebuilding and conversion of outbuildings to 5 en-suite B &amp; B rooms for use ancillary to main B &amp; B business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NP/13/0328</w:t>
            </w:r>
          </w:p>
        </w:tc>
        <w:tc>
          <w:tcPr>
            <w:tcW w:w="1701" w:type="dxa"/>
          </w:tcPr>
          <w:p w:rsidR="00795FC2" w:rsidRPr="00130352" w:rsidRDefault="00795FC2" w:rsidP="00D9371F">
            <w:pPr>
              <w:rPr>
                <w:rFonts w:ascii="Arial" w:hAnsi="Arial" w:cs="Arial"/>
              </w:rPr>
            </w:pPr>
            <w:r w:rsidRPr="00AE3BD2">
              <w:rPr>
                <w:rFonts w:ascii="Arial" w:hAnsi="Arial" w:cs="Arial"/>
                <w:noProof/>
              </w:rPr>
              <w:t>Withdrawn</w:t>
            </w:r>
          </w:p>
        </w:tc>
        <w:tc>
          <w:tcPr>
            <w:tcW w:w="4111" w:type="dxa"/>
          </w:tcPr>
          <w:p w:rsidR="00795FC2" w:rsidRPr="00130352" w:rsidRDefault="00795FC2" w:rsidP="00D9371F">
            <w:pPr>
              <w:rPr>
                <w:rFonts w:ascii="Arial" w:hAnsi="Arial" w:cs="Arial"/>
              </w:rPr>
            </w:pPr>
            <w:r w:rsidRPr="00AE3BD2">
              <w:rPr>
                <w:rFonts w:ascii="Arial" w:hAnsi="Arial" w:cs="Arial"/>
                <w:noProof/>
              </w:rPr>
              <w:t>Mr James Lawrence</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East Lake, Amroth, Narberth, Pembrokeshire, SA67 8PT</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Proposed rural enterprise dwelling &amp; garage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NP/13/0330</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Peter Nicholas, Pembrokeshire County Council</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Solva School, Whitchurch Road, Solva, Haverfordwest, Pembrokeshire, SA62 6TS</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Retention of existing mobile classroom</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NP/13/0333</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Matthew Baker Caravans Ltd</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Newgale Coast Holiday Park, Newgale, Haverfordwest, Pembrokeshire, SA62 6AS</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Demolition of two existing redundant toilet blocks and provision of two permanent static caravan pitches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NP/13/0340</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D Lewis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Coppet Hall Cottages, Saundersfoot, Pembrokeshire, SA69 9AJ</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Replacement of single garage with a double garage for No's 1 &amp; 2 Coppet Hall Cottages</w:t>
            </w:r>
          </w:p>
        </w:tc>
        <w:tc>
          <w:tcPr>
            <w:tcW w:w="2131" w:type="dxa"/>
          </w:tcPr>
          <w:p w:rsidR="00795FC2" w:rsidRPr="00130352" w:rsidRDefault="00795FC2" w:rsidP="00D9371F">
            <w:pPr>
              <w:rPr>
                <w:rFonts w:ascii="Arial" w:hAnsi="Arial" w:cs="Arial"/>
              </w:rPr>
            </w:pPr>
          </w:p>
        </w:tc>
      </w:tr>
    </w:tbl>
    <w:p w:rsidR="00691FBA" w:rsidRDefault="00691FBA"/>
    <w:p w:rsidR="00691FBA" w:rsidRDefault="00691FBA">
      <w:r>
        <w:br w:type="page"/>
      </w:r>
    </w:p>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lastRenderedPageBreak/>
              <w:t>NP/13/0356</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C Manby</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The Back Cottage, West Williamston, Kilgetty, Pembrokeshire, SA68 0TL</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Part demolition of dwelling &amp; detached garage &amp; provision of alterations &amp; extensions to form new vehicle access, turning &amp; covered parking area. New two storey rear extension &amp; single storey side extensions together with new external works &amp; associated landscaping.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NP/13/0357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R Baxter</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Plot 2, Maes Elfed, St Davids, Pembrokeshire, SA62 6QE</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1.5 storey dwelling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NP/13/0360</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A McHardy</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23, Culver Park, Tenby, Pembrokeshire, SA70 7ED</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Demolition of rear single storey extension &amp; replace with a glazed dining room &amp; first floor rear extension &amp; remodelling of rear garden</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NP/13/0364</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P Lacey</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Smithy Cottage, Nolton Haven, Haverfordwest, Pembrokeshire, SA62 3NW</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Extension to form first floor bedroom accommodation over existing kitchen.</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NP/13/0366</w:t>
            </w:r>
          </w:p>
        </w:tc>
        <w:tc>
          <w:tcPr>
            <w:tcW w:w="1701" w:type="dxa"/>
          </w:tcPr>
          <w:p w:rsidR="00795FC2" w:rsidRPr="00130352" w:rsidRDefault="00795FC2" w:rsidP="00D9371F">
            <w:pPr>
              <w:rPr>
                <w:rFonts w:ascii="Arial" w:hAnsi="Arial" w:cs="Arial"/>
              </w:rPr>
            </w:pPr>
            <w:r w:rsidRPr="00AE3BD2">
              <w:rPr>
                <w:rFonts w:ascii="Arial" w:hAnsi="Arial" w:cs="Arial"/>
                <w:noProof/>
              </w:rPr>
              <w:t>Refused</w:t>
            </w:r>
          </w:p>
        </w:tc>
        <w:tc>
          <w:tcPr>
            <w:tcW w:w="4111" w:type="dxa"/>
          </w:tcPr>
          <w:p w:rsidR="00795FC2" w:rsidRPr="00130352" w:rsidRDefault="00795FC2" w:rsidP="00D9371F">
            <w:pPr>
              <w:rPr>
                <w:rFonts w:ascii="Arial" w:hAnsi="Arial" w:cs="Arial"/>
              </w:rPr>
            </w:pPr>
            <w:r w:rsidRPr="00AE3BD2">
              <w:rPr>
                <w:rFonts w:ascii="Arial" w:hAnsi="Arial" w:cs="Arial"/>
                <w:noProof/>
              </w:rPr>
              <w:t>Mr B Davies</w:t>
            </w:r>
          </w:p>
        </w:tc>
        <w:tc>
          <w:tcPr>
            <w:tcW w:w="2131" w:type="dxa"/>
          </w:tcPr>
          <w:p w:rsidR="00795FC2" w:rsidRPr="00130352" w:rsidRDefault="00795FC2" w:rsidP="00D9371F">
            <w:pPr>
              <w:rPr>
                <w:rFonts w:ascii="Arial" w:hAnsi="Arial" w:cs="Arial"/>
              </w:rPr>
            </w:pPr>
            <w:r w:rsidRPr="00AE3BD2">
              <w:rPr>
                <w:rFonts w:ascii="Arial" w:hAnsi="Arial" w:cs="Arial"/>
                <w:noProof/>
              </w:rPr>
              <w:t>Advert</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Field adjacent to Bwlch Gwynt Car Park off the B4329, Preseli Mountains, Pembrokeshire</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Wooden sign post (355x177mm &amp; 900mm tall - advertising Tafarn Sinc, Rosebush together with their menu</w:t>
            </w:r>
          </w:p>
        </w:tc>
        <w:tc>
          <w:tcPr>
            <w:tcW w:w="2131" w:type="dxa"/>
          </w:tcPr>
          <w:p w:rsidR="00795FC2" w:rsidRPr="00130352" w:rsidRDefault="00795FC2" w:rsidP="00D9371F">
            <w:pPr>
              <w:rPr>
                <w:rFonts w:ascii="Arial" w:hAnsi="Arial" w:cs="Arial"/>
              </w:rPr>
            </w:pPr>
          </w:p>
        </w:tc>
      </w:tr>
    </w:tbl>
    <w:p w:rsidR="00691FBA" w:rsidRDefault="00691FBA"/>
    <w:p w:rsidR="00691FBA" w:rsidRDefault="00691FBA">
      <w:r>
        <w:br w:type="page"/>
      </w:r>
    </w:p>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lastRenderedPageBreak/>
              <w:t>NP/13/0368</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Wilson</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49, Maesdyfed, St Davids, Haverfordwest, Pembrokeshire, SA62 6SR</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Single storey conservatory on rear elevation</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NP/13/0372</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Erik Arentz</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East Rock House, 7, Rock Houses, St Julians Street, Tenby, Pembrokeshire, SA70 7BD</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Demolish existing steps and store and replace with a traditional vernacular balcony and railings, minor interior alterations to the basement level and the addition of a new set of double french doors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NP/13/0377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John Mancey</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Gwynfryn 1, Kings Terrace, Ffordd Cilgwyn, Newport, Pembrokeshire, SA42 0PZ</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Demolish 2 storey extension and build single storey pitched roof extension</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NP/13/0378</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Erik Arentz</w:t>
            </w:r>
          </w:p>
        </w:tc>
        <w:tc>
          <w:tcPr>
            <w:tcW w:w="2131" w:type="dxa"/>
          </w:tcPr>
          <w:p w:rsidR="00795FC2" w:rsidRPr="00130352" w:rsidRDefault="00795FC2" w:rsidP="00D9371F">
            <w:pPr>
              <w:rPr>
                <w:rFonts w:ascii="Arial" w:hAnsi="Arial" w:cs="Arial"/>
              </w:rPr>
            </w:pPr>
            <w:r w:rsidRPr="00AE3BD2">
              <w:rPr>
                <w:rFonts w:ascii="Arial" w:hAnsi="Arial" w:cs="Arial"/>
                <w:noProof/>
              </w:rPr>
              <w:t>Listed Building</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East Rock House, 7, Rock Houses, St Julians Street, Tenby, Pembrokeshire, SA70 7BD</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Demolish existing steps and store and replace with a traditional vernacular balcony and railings, minor interior alterations to the basement level and the addition of a new set of double french doors.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NP/13/0383</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Cornish</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Whalecombe Farm, Ridgeway Lane, Cosheston, Pembroke Dock, Pembrokeshire, SA72 4TX</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and rear single storey extension to provide additional accommodation with extension of curtilage to provide new vehicular access onto existing curtilage and for new parking and turning area, together with the lowering of two existing outbuilding roofs.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lastRenderedPageBreak/>
              <w:t>NP/13/0384</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&amp; Mrs S Davies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24, Pen-y-garn, St Davids, Haverfordwest, Pembrokeshire, SA62 6QZ</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Proposed alterations and side extension (one and a half storey) to provide additional accommodation in the form of two bedrooms, open plan kitchen, dining and lounge together with utility and study.</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NP/13/0387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P Stoddart</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Monkshill Farm, St Ishmaels, Haverfordwest, Pembrokeshire, SA62 3TD</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Demolition of existing grain store &amp; erection of portal frame with lean to as replacement store (retrospective)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NP/13/0388</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Gary McKeown</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1, Guys Villas, The Ridgeway, Saundersfoot, Pembrokeshire, SA69 9LJ</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First floor extension on an existing dwelling - bedroom &amp; bathroom</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NP/13/0397</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Mark Howell</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Morfil Farm, Morfil, Clunderwen, Pembrokeshire, SA66 7RG</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Change of use of church into two bedroomed residential dwelling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NP/13/0406</w:t>
            </w:r>
          </w:p>
        </w:tc>
        <w:tc>
          <w:tcPr>
            <w:tcW w:w="1701" w:type="dxa"/>
          </w:tcPr>
          <w:p w:rsidR="00795FC2" w:rsidRPr="00130352" w:rsidRDefault="00795FC2" w:rsidP="00D9371F">
            <w:pPr>
              <w:rPr>
                <w:rFonts w:ascii="Arial" w:hAnsi="Arial" w:cs="Arial"/>
              </w:rPr>
            </w:pPr>
            <w:r w:rsidRPr="00AE3BD2">
              <w:rPr>
                <w:rFonts w:ascii="Arial" w:hAnsi="Arial" w:cs="Arial"/>
                <w:noProof/>
              </w:rPr>
              <w:t>Refused</w:t>
            </w:r>
          </w:p>
        </w:tc>
        <w:tc>
          <w:tcPr>
            <w:tcW w:w="4111" w:type="dxa"/>
          </w:tcPr>
          <w:p w:rsidR="00795FC2" w:rsidRPr="00130352" w:rsidRDefault="00795FC2" w:rsidP="00D9371F">
            <w:pPr>
              <w:rPr>
                <w:rFonts w:ascii="Arial" w:hAnsi="Arial" w:cs="Arial"/>
              </w:rPr>
            </w:pPr>
            <w:r w:rsidRPr="00AE3BD2">
              <w:rPr>
                <w:rFonts w:ascii="Arial" w:hAnsi="Arial" w:cs="Arial"/>
                <w:noProof/>
              </w:rPr>
              <w:t>Mr Don Ellis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Sunnydene, Valley Road, Saundersfoot, Pembrokeshire, SA69 9BX</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Sub-division to create two separate dwellings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NP/13/0409</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S Davie</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Upper Mead, Manorbier, Tenby, Pembrokeshire, SA70 7TJ</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Construction of wooden garden shed</w:t>
            </w:r>
          </w:p>
        </w:tc>
        <w:tc>
          <w:tcPr>
            <w:tcW w:w="2131" w:type="dxa"/>
          </w:tcPr>
          <w:p w:rsidR="00795FC2" w:rsidRPr="00130352" w:rsidRDefault="00795FC2" w:rsidP="00D9371F">
            <w:pPr>
              <w:rPr>
                <w:rFonts w:ascii="Arial" w:hAnsi="Arial" w:cs="Arial"/>
              </w:rPr>
            </w:pPr>
          </w:p>
        </w:tc>
      </w:tr>
    </w:tbl>
    <w:p w:rsidR="00691FBA" w:rsidRDefault="00691FBA"/>
    <w:p w:rsidR="00691FBA" w:rsidRDefault="00691FBA"/>
    <w:p w:rsidR="00691FBA" w:rsidRDefault="00691FBA"/>
    <w:p w:rsidR="00691FBA" w:rsidRDefault="00691FBA"/>
    <w:p w:rsidR="00691FBA" w:rsidRDefault="00691FBA"/>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lastRenderedPageBreak/>
              <w:t>NP/13/0412</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D Morgan</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Hill Farm, Manorbier, Tenby, Pembrokeshire, SA70 7TB</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&amp; extensions to provide ground floor accommodation (elderly parent), reconstruction of stores, erection of staircase link to roof, reinstatement of chimney stack, solar panel installation &amp; reconstruction of porch</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NP/13/0413</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D Morgan</w:t>
            </w:r>
          </w:p>
        </w:tc>
        <w:tc>
          <w:tcPr>
            <w:tcW w:w="2131" w:type="dxa"/>
          </w:tcPr>
          <w:p w:rsidR="00795FC2" w:rsidRPr="00130352" w:rsidRDefault="00795FC2" w:rsidP="00D9371F">
            <w:pPr>
              <w:rPr>
                <w:rFonts w:ascii="Arial" w:hAnsi="Arial" w:cs="Arial"/>
              </w:rPr>
            </w:pPr>
            <w:r w:rsidRPr="00AE3BD2">
              <w:rPr>
                <w:rFonts w:ascii="Arial" w:hAnsi="Arial" w:cs="Arial"/>
                <w:noProof/>
              </w:rPr>
              <w:t>Listed Building</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Hill Farm, Manorbier, Tenby, Pembrokeshire, SA70 7TB</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&amp; extensions to provide ground floor accommodation (elderly parent), reconstruction of stores, erection of staircase link to roof, reinstatement of chimney stack, solar panel installation &amp; reconstruction of porch</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NP/13/0415</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M Lewis, Pembrokeshire County Council</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Tenby Leisure Centre, Marsh Road, Tenby, Pembrokeshire, SA70 8DU</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Proposed extension to front of existing leisure centre to provide a gym.  Refurbishment of leisure centre, including realignment of access road</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NP/13/0418</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St Davids Diocesan Board of Finance</w:t>
            </w:r>
          </w:p>
        </w:tc>
        <w:tc>
          <w:tcPr>
            <w:tcW w:w="2131" w:type="dxa"/>
          </w:tcPr>
          <w:p w:rsidR="00795FC2" w:rsidRPr="00130352" w:rsidRDefault="00795FC2" w:rsidP="00D9371F">
            <w:pPr>
              <w:rPr>
                <w:rFonts w:ascii="Arial" w:hAnsi="Arial" w:cs="Arial"/>
              </w:rPr>
            </w:pPr>
            <w:r w:rsidRPr="00AE3BD2">
              <w:rPr>
                <w:rFonts w:ascii="Arial" w:hAnsi="Arial" w:cs="Arial"/>
                <w:noProof/>
              </w:rPr>
              <w:t>Listed Building</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Penlan Farm, St Davids, Pembrokeshire, SA62 6PX</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to farmhouse &amp; subdivision of existing house to create 1 additional dwelling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NP/13/0421</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 Fowler, Openreach</w:t>
            </w:r>
          </w:p>
        </w:tc>
        <w:tc>
          <w:tcPr>
            <w:tcW w:w="2131" w:type="dxa"/>
          </w:tcPr>
          <w:p w:rsidR="00795FC2" w:rsidRPr="00130352" w:rsidRDefault="00795FC2" w:rsidP="00D9371F">
            <w:pPr>
              <w:rPr>
                <w:rFonts w:ascii="Arial" w:hAnsi="Arial" w:cs="Arial"/>
              </w:rPr>
            </w:pPr>
            <w:r w:rsidRPr="00AE3BD2">
              <w:rPr>
                <w:rFonts w:ascii="Arial" w:hAnsi="Arial" w:cs="Arial"/>
                <w:noProof/>
              </w:rPr>
              <w:t>GDO Part 24</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Swallows Barn, Broad Haven, Haverfordwest, Pembrokeshire, SA62 3LZ</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New telephone pole at junction of road to Swallows Barn</w:t>
            </w:r>
          </w:p>
        </w:tc>
        <w:tc>
          <w:tcPr>
            <w:tcW w:w="2131" w:type="dxa"/>
          </w:tcPr>
          <w:p w:rsidR="00795FC2" w:rsidRPr="00130352" w:rsidRDefault="00795FC2" w:rsidP="00D9371F">
            <w:pPr>
              <w:rPr>
                <w:rFonts w:ascii="Arial" w:hAnsi="Arial" w:cs="Arial"/>
              </w:rPr>
            </w:pPr>
          </w:p>
        </w:tc>
      </w:tr>
    </w:tbl>
    <w:p w:rsidR="00691FBA" w:rsidRDefault="00691FBA"/>
    <w:p w:rsidR="00691FBA" w:rsidRDefault="00691FBA"/>
    <w:p w:rsidR="00691FBA" w:rsidRDefault="00691FBA"/>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lastRenderedPageBreak/>
              <w:t>NP/13/0428</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J Percy</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The Rhos &amp; District Village Hall, The Rhos, Haverfordwest, Pembrokeshire</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Renovation &amp; adaptations including replacement of insulated cladding to walls &amp; roof &amp; extensions to provide new entrance lobby, accessible wc's, chair/equipment store &amp; rear entrance to relocated kitchen to provide separate meeting room</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NP/13/0432</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A Wills</w:t>
            </w:r>
          </w:p>
        </w:tc>
        <w:tc>
          <w:tcPr>
            <w:tcW w:w="2131" w:type="dxa"/>
          </w:tcPr>
          <w:p w:rsidR="00795FC2" w:rsidRPr="00130352" w:rsidRDefault="00795FC2" w:rsidP="00D9371F">
            <w:pPr>
              <w:rPr>
                <w:rFonts w:ascii="Arial" w:hAnsi="Arial" w:cs="Arial"/>
              </w:rPr>
            </w:pPr>
            <w:r w:rsidRPr="00AE3BD2">
              <w:rPr>
                <w:rFonts w:ascii="Arial" w:hAnsi="Arial" w:cs="Arial"/>
                <w:noProof/>
              </w:rPr>
              <w:t>Listed Building</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Pantywylan, Moylegrove, Cardigan, Pembrokeshire, SA43 3BU</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Alterations to cottage and outbuilding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NP/13/0435</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R Incledon, Landmarc Support Services Ltd</w:t>
            </w:r>
          </w:p>
        </w:tc>
        <w:tc>
          <w:tcPr>
            <w:tcW w:w="2131" w:type="dxa"/>
          </w:tcPr>
          <w:p w:rsidR="00795FC2" w:rsidRPr="00130352" w:rsidRDefault="00795FC2" w:rsidP="00D9371F">
            <w:pPr>
              <w:rPr>
                <w:rFonts w:ascii="Arial" w:hAnsi="Arial" w:cs="Arial"/>
              </w:rPr>
            </w:pPr>
            <w:r w:rsidRPr="00AE3BD2">
              <w:rPr>
                <w:rFonts w:ascii="Arial" w:hAnsi="Arial" w:cs="Arial"/>
                <w:noProof/>
              </w:rPr>
              <w:t>GDO Part 31 - Demolition</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Castlemartin MOD Camp, Merrion, Pembroke, Pembrokeshire, SA71 5EB</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Demilotion by hand of redundant military buildings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NP/13/0437</w:t>
            </w:r>
          </w:p>
        </w:tc>
        <w:tc>
          <w:tcPr>
            <w:tcW w:w="1701" w:type="dxa"/>
          </w:tcPr>
          <w:p w:rsidR="00795FC2" w:rsidRPr="00130352" w:rsidRDefault="00795FC2" w:rsidP="00D9371F">
            <w:pPr>
              <w:rPr>
                <w:rFonts w:ascii="Arial" w:hAnsi="Arial" w:cs="Arial"/>
              </w:rPr>
            </w:pPr>
            <w:r w:rsidRPr="00AE3BD2">
              <w:rPr>
                <w:rFonts w:ascii="Arial" w:hAnsi="Arial" w:cs="Arial"/>
                <w:noProof/>
              </w:rPr>
              <w:t>Withdrawn</w:t>
            </w:r>
          </w:p>
        </w:tc>
        <w:tc>
          <w:tcPr>
            <w:tcW w:w="4111" w:type="dxa"/>
          </w:tcPr>
          <w:p w:rsidR="00795FC2" w:rsidRPr="00130352" w:rsidRDefault="00795FC2" w:rsidP="00D9371F">
            <w:pPr>
              <w:rPr>
                <w:rFonts w:ascii="Arial" w:hAnsi="Arial" w:cs="Arial"/>
              </w:rPr>
            </w:pPr>
            <w:r w:rsidRPr="00AE3BD2">
              <w:rPr>
                <w:rFonts w:ascii="Arial" w:hAnsi="Arial" w:cs="Arial"/>
                <w:noProof/>
              </w:rPr>
              <w:t>Mr &amp; Mrs R Allen</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The Nook, Cresswell Quay, Kilgetty, Pembrokeshire, SA68 0TH</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Proposed two storey extension to accommodate new bedroom and additional living space</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NP/13/0443</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M Blakison</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The Bishops, 22, Cross Square, St Davids, Haverfordwest, Pembrokeshire, SA62 6SL</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Refurbishment &amp; modification works</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NP/13/0457</w:t>
            </w:r>
          </w:p>
        </w:tc>
        <w:tc>
          <w:tcPr>
            <w:tcW w:w="1701" w:type="dxa"/>
          </w:tcPr>
          <w:p w:rsidR="00795FC2" w:rsidRPr="00130352" w:rsidRDefault="00795FC2" w:rsidP="00D9371F">
            <w:pPr>
              <w:rPr>
                <w:rFonts w:ascii="Arial" w:hAnsi="Arial" w:cs="Arial"/>
              </w:rPr>
            </w:pPr>
            <w:r w:rsidRPr="00AE3BD2">
              <w:rPr>
                <w:rFonts w:ascii="Arial" w:hAnsi="Arial" w:cs="Arial"/>
                <w:noProof/>
              </w:rPr>
              <w:t>Withdrawn</w:t>
            </w:r>
          </w:p>
        </w:tc>
        <w:tc>
          <w:tcPr>
            <w:tcW w:w="4111" w:type="dxa"/>
          </w:tcPr>
          <w:p w:rsidR="00795FC2" w:rsidRPr="00130352" w:rsidRDefault="00795FC2" w:rsidP="00D9371F">
            <w:pPr>
              <w:rPr>
                <w:rFonts w:ascii="Arial" w:hAnsi="Arial" w:cs="Arial"/>
              </w:rPr>
            </w:pPr>
            <w:r w:rsidRPr="00AE3BD2">
              <w:rPr>
                <w:rFonts w:ascii="Arial" w:hAnsi="Arial" w:cs="Arial"/>
                <w:noProof/>
              </w:rPr>
              <w:t>Ms H Harries</w:t>
            </w:r>
          </w:p>
        </w:tc>
        <w:tc>
          <w:tcPr>
            <w:tcW w:w="2131" w:type="dxa"/>
          </w:tcPr>
          <w:p w:rsidR="00795FC2" w:rsidRPr="00130352" w:rsidRDefault="00795FC2" w:rsidP="00D9371F">
            <w:pPr>
              <w:rPr>
                <w:rFonts w:ascii="Arial" w:hAnsi="Arial" w:cs="Arial"/>
              </w:rPr>
            </w:pPr>
            <w:r w:rsidRPr="00AE3BD2">
              <w:rPr>
                <w:rFonts w:ascii="Arial" w:hAnsi="Arial" w:cs="Arial"/>
                <w:noProof/>
              </w:rPr>
              <w:t>Full</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Llys Y Gwynt, Newport</w:t>
            </w:r>
            <w:bookmarkStart w:id="0" w:name="_GoBack"/>
            <w:bookmarkEnd w:id="0"/>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Alter existing property to include 2 dormer windows, 2 velux windows, replace existing front elevation windows with bi-fold doors &amp; replace all of the windows &amp; doors, the internal layout will be modified including the conversion of the existing garage to form an additional bedroom</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NP/13/0479</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Johns</w:t>
            </w:r>
          </w:p>
        </w:tc>
        <w:tc>
          <w:tcPr>
            <w:tcW w:w="2131" w:type="dxa"/>
          </w:tcPr>
          <w:p w:rsidR="00795FC2" w:rsidRPr="00130352" w:rsidRDefault="00795FC2" w:rsidP="00D9371F">
            <w:pPr>
              <w:rPr>
                <w:rFonts w:ascii="Arial" w:hAnsi="Arial" w:cs="Arial"/>
              </w:rPr>
            </w:pPr>
            <w:r w:rsidRPr="00AE3BD2">
              <w:rPr>
                <w:rFonts w:ascii="Arial" w:hAnsi="Arial" w:cs="Arial"/>
                <w:noProof/>
              </w:rPr>
              <w:t>GDO Part 6</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Llanferran Farm, St Nicholas, Goodwick, Pembrokeshire, SA64 0LL</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Agricultural building</w:t>
            </w:r>
          </w:p>
        </w:tc>
        <w:tc>
          <w:tcPr>
            <w:tcW w:w="2131" w:type="dxa"/>
          </w:tcPr>
          <w:p w:rsidR="00795FC2" w:rsidRPr="00130352" w:rsidRDefault="00795FC2" w:rsidP="00D9371F">
            <w:pPr>
              <w:rPr>
                <w:rFonts w:ascii="Arial" w:hAnsi="Arial" w:cs="Arial"/>
              </w:rPr>
            </w:pPr>
          </w:p>
        </w:tc>
      </w:tr>
    </w:tbl>
    <w:p w:rsidR="00795FC2" w:rsidRDefault="00795FC2"/>
    <w:tbl>
      <w:tblPr>
        <w:tblW w:w="0" w:type="auto"/>
        <w:tblLayout w:type="fixed"/>
        <w:tblLook w:val="04A0" w:firstRow="1" w:lastRow="0" w:firstColumn="1" w:lastColumn="0" w:noHBand="0" w:noVBand="1"/>
      </w:tblPr>
      <w:tblGrid>
        <w:gridCol w:w="1526"/>
        <w:gridCol w:w="1701"/>
        <w:gridCol w:w="4111"/>
        <w:gridCol w:w="2131"/>
      </w:tblGrid>
      <w:tr w:rsidR="00795FC2" w:rsidTr="00D9371F">
        <w:tc>
          <w:tcPr>
            <w:tcW w:w="1526" w:type="dxa"/>
          </w:tcPr>
          <w:p w:rsidR="00795FC2" w:rsidRPr="00130352" w:rsidRDefault="00795FC2" w:rsidP="00D9371F">
            <w:pPr>
              <w:rPr>
                <w:rFonts w:ascii="Arial" w:hAnsi="Arial" w:cs="Arial"/>
              </w:rPr>
            </w:pPr>
            <w:r w:rsidRPr="00AE3BD2">
              <w:rPr>
                <w:rFonts w:ascii="Arial" w:hAnsi="Arial" w:cs="Arial"/>
                <w:noProof/>
              </w:rPr>
              <w:t>NP/13/0499</w:t>
            </w:r>
          </w:p>
        </w:tc>
        <w:tc>
          <w:tcPr>
            <w:tcW w:w="1701" w:type="dxa"/>
          </w:tcPr>
          <w:p w:rsidR="00795FC2" w:rsidRPr="00130352" w:rsidRDefault="00795FC2" w:rsidP="00D9371F">
            <w:pPr>
              <w:rPr>
                <w:rFonts w:ascii="Arial" w:hAnsi="Arial" w:cs="Arial"/>
              </w:rPr>
            </w:pPr>
            <w:r w:rsidRPr="00AE3BD2">
              <w:rPr>
                <w:rFonts w:ascii="Arial" w:hAnsi="Arial" w:cs="Arial"/>
                <w:noProof/>
              </w:rPr>
              <w:t>Approved</w:t>
            </w:r>
          </w:p>
        </w:tc>
        <w:tc>
          <w:tcPr>
            <w:tcW w:w="4111" w:type="dxa"/>
          </w:tcPr>
          <w:p w:rsidR="00795FC2" w:rsidRPr="00130352" w:rsidRDefault="00795FC2" w:rsidP="00D9371F">
            <w:pPr>
              <w:rPr>
                <w:rFonts w:ascii="Arial" w:hAnsi="Arial" w:cs="Arial"/>
              </w:rPr>
            </w:pPr>
            <w:r w:rsidRPr="00AE3BD2">
              <w:rPr>
                <w:rFonts w:ascii="Arial" w:hAnsi="Arial" w:cs="Arial"/>
                <w:noProof/>
              </w:rPr>
              <w:t>Mr J Barton</w:t>
            </w:r>
          </w:p>
        </w:tc>
        <w:tc>
          <w:tcPr>
            <w:tcW w:w="2131" w:type="dxa"/>
          </w:tcPr>
          <w:p w:rsidR="00795FC2" w:rsidRPr="00130352" w:rsidRDefault="00795FC2" w:rsidP="00D9371F">
            <w:pPr>
              <w:rPr>
                <w:rFonts w:ascii="Arial" w:hAnsi="Arial" w:cs="Arial"/>
              </w:rPr>
            </w:pPr>
            <w:r w:rsidRPr="00AE3BD2">
              <w:rPr>
                <w:rFonts w:ascii="Arial" w:hAnsi="Arial" w:cs="Arial"/>
                <w:noProof/>
              </w:rPr>
              <w:t>Discharge of Conditions</w:t>
            </w: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Cambrian Inn, 6, Main Street, Solva, Haverfordwest, Pembrokeshire, SA62 6UU</w:t>
            </w:r>
          </w:p>
        </w:tc>
        <w:tc>
          <w:tcPr>
            <w:tcW w:w="2131" w:type="dxa"/>
          </w:tcPr>
          <w:p w:rsidR="00795FC2" w:rsidRPr="00130352" w:rsidRDefault="00795FC2" w:rsidP="00D9371F">
            <w:pPr>
              <w:rPr>
                <w:rFonts w:ascii="Arial" w:hAnsi="Arial" w:cs="Arial"/>
              </w:rPr>
            </w:pPr>
          </w:p>
        </w:tc>
      </w:tr>
      <w:tr w:rsidR="00795FC2" w:rsidTr="00D9371F">
        <w:tc>
          <w:tcPr>
            <w:tcW w:w="1526" w:type="dxa"/>
          </w:tcPr>
          <w:p w:rsidR="00795FC2" w:rsidRPr="00130352" w:rsidRDefault="00795FC2" w:rsidP="00D9371F">
            <w:pPr>
              <w:rPr>
                <w:rFonts w:ascii="Arial" w:hAnsi="Arial" w:cs="Arial"/>
              </w:rPr>
            </w:pPr>
          </w:p>
        </w:tc>
        <w:tc>
          <w:tcPr>
            <w:tcW w:w="1701" w:type="dxa"/>
          </w:tcPr>
          <w:p w:rsidR="00795FC2" w:rsidRPr="00130352" w:rsidRDefault="00795FC2" w:rsidP="00D9371F">
            <w:pPr>
              <w:rPr>
                <w:rFonts w:ascii="Arial" w:hAnsi="Arial" w:cs="Arial"/>
              </w:rPr>
            </w:pPr>
          </w:p>
        </w:tc>
        <w:tc>
          <w:tcPr>
            <w:tcW w:w="4111" w:type="dxa"/>
          </w:tcPr>
          <w:p w:rsidR="00795FC2" w:rsidRPr="00130352" w:rsidRDefault="00795FC2" w:rsidP="00D9371F">
            <w:pPr>
              <w:rPr>
                <w:rFonts w:ascii="Arial" w:hAnsi="Arial" w:cs="Arial"/>
              </w:rPr>
            </w:pPr>
            <w:r w:rsidRPr="00AE3BD2">
              <w:rPr>
                <w:rFonts w:ascii="Arial" w:hAnsi="Arial" w:cs="Arial"/>
                <w:noProof/>
              </w:rPr>
              <w:t>Discharge of Condition 4 and 6 of NP/08/357</w:t>
            </w:r>
          </w:p>
        </w:tc>
        <w:tc>
          <w:tcPr>
            <w:tcW w:w="2131" w:type="dxa"/>
          </w:tcPr>
          <w:p w:rsidR="00795FC2" w:rsidRPr="00130352" w:rsidRDefault="00795FC2" w:rsidP="00D9371F">
            <w:pPr>
              <w:rPr>
                <w:rFonts w:ascii="Arial" w:hAnsi="Arial" w:cs="Arial"/>
              </w:rPr>
            </w:pPr>
          </w:p>
        </w:tc>
      </w:tr>
    </w:tbl>
    <w:p w:rsidR="00795FC2" w:rsidRPr="00DF192B" w:rsidRDefault="00795FC2" w:rsidP="00DF192B"/>
    <w:sectPr w:rsidR="00795FC2" w:rsidRPr="00DF192B" w:rsidSect="006E360F">
      <w:headerReference w:type="default" r:id="rId7"/>
      <w:footerReference w:type="default" r:id="rId8"/>
      <w:pgSz w:w="11906" w:h="16838" w:code="9"/>
      <w:pgMar w:top="1440" w:right="1134" w:bottom="1440"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C2" w:rsidRDefault="00795FC2" w:rsidP="00130352">
      <w:r>
        <w:separator/>
      </w:r>
    </w:p>
  </w:endnote>
  <w:endnote w:type="continuationSeparator" w:id="0">
    <w:p w:rsidR="00795FC2" w:rsidRDefault="00795FC2" w:rsidP="0013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Pr="0038718A" w:rsidRDefault="0038718A" w:rsidP="0038718A">
    <w:pPr>
      <w:pBdr>
        <w:top w:val="single" w:sz="4" w:space="1" w:color="auto"/>
      </w:pBdr>
      <w:spacing w:line="224" w:lineRule="exact"/>
      <w:ind w:left="20" w:right="-20"/>
      <w:rPr>
        <w:rFonts w:ascii="Arial" w:eastAsia="Arial" w:hAnsi="Arial" w:cs="Arial"/>
        <w:sz w:val="8"/>
        <w:szCs w:val="8"/>
      </w:rPr>
    </w:pPr>
  </w:p>
  <w:p w:rsidR="0038718A" w:rsidRPr="000771FA" w:rsidRDefault="0038718A" w:rsidP="002815D0">
    <w:pPr>
      <w:spacing w:line="224" w:lineRule="exact"/>
      <w:ind w:left="20" w:right="-20"/>
      <w:rPr>
        <w:rFonts w:ascii="Arial" w:eastAsia="Arial" w:hAnsi="Arial" w:cs="Arial"/>
        <w:sz w:val="22"/>
        <w:szCs w:val="22"/>
      </w:rPr>
    </w:pPr>
    <w:r w:rsidRPr="000771FA">
      <w:rPr>
        <w:rFonts w:ascii="Arial" w:eastAsia="Arial" w:hAnsi="Arial" w:cs="Arial"/>
        <w:sz w:val="22"/>
        <w:szCs w:val="22"/>
      </w:rPr>
      <w:t>Pembrokeshire Coast National Park Authority</w:t>
    </w:r>
  </w:p>
  <w:p w:rsidR="0038718A" w:rsidRPr="000771FA" w:rsidRDefault="0038718A" w:rsidP="002815D0">
    <w:pPr>
      <w:tabs>
        <w:tab w:val="right" w:pos="8931"/>
      </w:tabs>
      <w:rPr>
        <w:rFonts w:ascii="Arial" w:hAnsi="Arial" w:cs="Arial"/>
        <w:sz w:val="22"/>
        <w:szCs w:val="22"/>
      </w:rPr>
    </w:pPr>
    <w:r w:rsidRPr="000771FA">
      <w:rPr>
        <w:rFonts w:ascii="Arial" w:eastAsia="Arial" w:hAnsi="Arial" w:cs="Arial"/>
        <w:sz w:val="22"/>
        <w:szCs w:val="22"/>
      </w:rPr>
      <w:t>Development Management Committee –</w:t>
    </w:r>
    <w:r w:rsidR="00691FBA">
      <w:rPr>
        <w:rFonts w:ascii="Arial" w:eastAsia="Arial" w:hAnsi="Arial" w:cs="Arial"/>
        <w:sz w:val="22"/>
        <w:szCs w:val="22"/>
      </w:rPr>
      <w:t>20</w:t>
    </w:r>
    <w:r w:rsidR="00691FBA" w:rsidRPr="00691FBA">
      <w:rPr>
        <w:rFonts w:ascii="Arial" w:eastAsia="Arial" w:hAnsi="Arial" w:cs="Arial"/>
        <w:sz w:val="22"/>
        <w:szCs w:val="22"/>
        <w:vertAlign w:val="superscript"/>
      </w:rPr>
      <w:t>th</w:t>
    </w:r>
    <w:r w:rsidR="00691FBA">
      <w:rPr>
        <w:rFonts w:ascii="Arial" w:eastAsia="Arial" w:hAnsi="Arial" w:cs="Arial"/>
        <w:sz w:val="22"/>
        <w:szCs w:val="22"/>
      </w:rPr>
      <w:t xml:space="preserve"> November 2013</w:t>
    </w:r>
    <w:r w:rsidRPr="000771FA">
      <w:rPr>
        <w:rFonts w:ascii="Arial" w:eastAsia="Arial" w:hAnsi="Arial" w:cs="Arial"/>
        <w:sz w:val="22"/>
        <w:szCs w:val="22"/>
      </w:rPr>
      <w:tab/>
    </w:r>
    <w:r w:rsidRPr="000771FA">
      <w:rPr>
        <w:rFonts w:ascii="Arial" w:hAnsi="Arial" w:cs="Arial"/>
        <w:sz w:val="22"/>
        <w:szCs w:val="22"/>
      </w:rPr>
      <w:t xml:space="preserve">Page </w:t>
    </w:r>
    <w:r w:rsidR="007A5EEC" w:rsidRPr="000771FA">
      <w:rPr>
        <w:rFonts w:ascii="Arial" w:hAnsi="Arial" w:cs="Arial"/>
        <w:sz w:val="22"/>
        <w:szCs w:val="22"/>
      </w:rPr>
      <w:fldChar w:fldCharType="begin"/>
    </w:r>
    <w:r w:rsidRPr="000771FA">
      <w:rPr>
        <w:rFonts w:ascii="Arial" w:hAnsi="Arial" w:cs="Arial"/>
        <w:sz w:val="22"/>
        <w:szCs w:val="22"/>
      </w:rPr>
      <w:instrText xml:space="preserve"> PAGE </w:instrText>
    </w:r>
    <w:r w:rsidR="007A5EEC" w:rsidRPr="000771FA">
      <w:rPr>
        <w:rFonts w:ascii="Arial" w:hAnsi="Arial" w:cs="Arial"/>
        <w:sz w:val="22"/>
        <w:szCs w:val="22"/>
      </w:rPr>
      <w:fldChar w:fldCharType="separate"/>
    </w:r>
    <w:r w:rsidR="00691FBA">
      <w:rPr>
        <w:rFonts w:ascii="Arial" w:hAnsi="Arial" w:cs="Arial"/>
        <w:noProof/>
        <w:sz w:val="22"/>
        <w:szCs w:val="22"/>
      </w:rPr>
      <w:t>8</w:t>
    </w:r>
    <w:r w:rsidR="007A5EEC" w:rsidRPr="000771FA">
      <w:rPr>
        <w:rFonts w:ascii="Arial" w:hAnsi="Arial" w:cs="Arial"/>
        <w:sz w:val="22"/>
        <w:szCs w:val="22"/>
      </w:rPr>
      <w:fldChar w:fldCharType="end"/>
    </w:r>
    <w:r w:rsidRPr="000771FA">
      <w:rPr>
        <w:rFonts w:ascii="Arial" w:hAnsi="Arial" w:cs="Arial"/>
        <w:sz w:val="22"/>
        <w:szCs w:val="22"/>
      </w:rPr>
      <w:t xml:space="preserve"> of </w:t>
    </w:r>
    <w:r w:rsidR="007A5EEC" w:rsidRPr="000771FA">
      <w:rPr>
        <w:rFonts w:ascii="Arial" w:hAnsi="Arial" w:cs="Arial"/>
        <w:sz w:val="22"/>
        <w:szCs w:val="22"/>
      </w:rPr>
      <w:fldChar w:fldCharType="begin"/>
    </w:r>
    <w:r w:rsidRPr="000771FA">
      <w:rPr>
        <w:rFonts w:ascii="Arial" w:hAnsi="Arial" w:cs="Arial"/>
        <w:sz w:val="22"/>
        <w:szCs w:val="22"/>
      </w:rPr>
      <w:instrText xml:space="preserve"> NUMPAGES  </w:instrText>
    </w:r>
    <w:r w:rsidR="007A5EEC" w:rsidRPr="000771FA">
      <w:rPr>
        <w:rFonts w:ascii="Arial" w:hAnsi="Arial" w:cs="Arial"/>
        <w:sz w:val="22"/>
        <w:szCs w:val="22"/>
      </w:rPr>
      <w:fldChar w:fldCharType="separate"/>
    </w:r>
    <w:r w:rsidR="00691FBA">
      <w:rPr>
        <w:rFonts w:ascii="Arial" w:hAnsi="Arial" w:cs="Arial"/>
        <w:noProof/>
        <w:sz w:val="22"/>
        <w:szCs w:val="22"/>
      </w:rPr>
      <w:t>8</w:t>
    </w:r>
    <w:r w:rsidR="007A5EEC" w:rsidRPr="000771FA">
      <w:rPr>
        <w:rFonts w:ascii="Arial" w:hAnsi="Arial" w:cs="Arial"/>
        <w:sz w:val="22"/>
        <w:szCs w:val="22"/>
      </w:rPr>
      <w:fldChar w:fldCharType="end"/>
    </w:r>
  </w:p>
  <w:p w:rsidR="0038718A" w:rsidRDefault="0038718A" w:rsidP="00281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C2" w:rsidRDefault="00795FC2" w:rsidP="00130352">
      <w:r>
        <w:separator/>
      </w:r>
    </w:p>
  </w:footnote>
  <w:footnote w:type="continuationSeparator" w:id="0">
    <w:p w:rsidR="00795FC2" w:rsidRDefault="00795FC2" w:rsidP="0013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Default="0038718A" w:rsidP="00130352">
    <w:pPr>
      <w:spacing w:before="77"/>
      <w:ind w:right="-2"/>
      <w:jc w:val="center"/>
      <w:rPr>
        <w:rFonts w:ascii="Arial" w:hAnsi="Arial" w:cs="Arial"/>
      </w:rPr>
    </w:pPr>
    <w:r>
      <w:rPr>
        <w:rFonts w:ascii="Arial" w:hAnsi="Arial" w:cs="Arial"/>
        <w:b/>
        <w:bCs/>
      </w:rPr>
      <w:t>REPORT OF HEAD OF DEVELOPMENT MANAGEMENT</w:t>
    </w:r>
  </w:p>
  <w:p w:rsidR="0038718A" w:rsidRDefault="0038718A" w:rsidP="00130352">
    <w:pPr>
      <w:pStyle w:val="Header"/>
      <w:jc w:val="center"/>
      <w:rPr>
        <w:rFonts w:ascii="Arial" w:hAnsi="Arial" w:cs="Arial"/>
        <w:b/>
        <w:bCs/>
        <w:position w:val="-1"/>
      </w:rPr>
    </w:pPr>
    <w:r>
      <w:rPr>
        <w:rFonts w:ascii="Arial" w:hAnsi="Arial" w:cs="Arial"/>
        <w:b/>
        <w:bCs/>
        <w:position w:val="-1"/>
      </w:rPr>
      <w:t>ON APPLICATIONS DEALT WITH UNDER DELEGATED POWERS</w:t>
    </w:r>
  </w:p>
  <w:p w:rsidR="0038718A" w:rsidRPr="0038718A" w:rsidRDefault="0038718A" w:rsidP="0038718A">
    <w:pPr>
      <w:pStyle w:val="Header"/>
      <w:pBdr>
        <w:bottom w:val="single" w:sz="4" w:space="0" w:color="auto"/>
      </w:pBdr>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D"/>
    <w:rsid w:val="0003494D"/>
    <w:rsid w:val="00066D05"/>
    <w:rsid w:val="000771FA"/>
    <w:rsid w:val="00130352"/>
    <w:rsid w:val="00191F39"/>
    <w:rsid w:val="001A0437"/>
    <w:rsid w:val="002808C5"/>
    <w:rsid w:val="002815D0"/>
    <w:rsid w:val="00281DE2"/>
    <w:rsid w:val="003103B3"/>
    <w:rsid w:val="0038718A"/>
    <w:rsid w:val="003924E1"/>
    <w:rsid w:val="003A381B"/>
    <w:rsid w:val="003F7079"/>
    <w:rsid w:val="00433101"/>
    <w:rsid w:val="005908ED"/>
    <w:rsid w:val="00614A40"/>
    <w:rsid w:val="00691FBA"/>
    <w:rsid w:val="006E360F"/>
    <w:rsid w:val="00731A88"/>
    <w:rsid w:val="0073728C"/>
    <w:rsid w:val="00777908"/>
    <w:rsid w:val="00795FC2"/>
    <w:rsid w:val="007A5EEC"/>
    <w:rsid w:val="009711DF"/>
    <w:rsid w:val="00994207"/>
    <w:rsid w:val="00A1697B"/>
    <w:rsid w:val="00B77CEC"/>
    <w:rsid w:val="00BA4668"/>
    <w:rsid w:val="00BA53C9"/>
    <w:rsid w:val="00C17F71"/>
    <w:rsid w:val="00C74A90"/>
    <w:rsid w:val="00C87854"/>
    <w:rsid w:val="00CC5CDA"/>
    <w:rsid w:val="00D25D9B"/>
    <w:rsid w:val="00D443CE"/>
    <w:rsid w:val="00D53B34"/>
    <w:rsid w:val="00D56FEF"/>
    <w:rsid w:val="00DF192B"/>
    <w:rsid w:val="00E54E64"/>
    <w:rsid w:val="00EB1BED"/>
    <w:rsid w:val="00EE6C65"/>
    <w:rsid w:val="00F8698A"/>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 w:type="paragraph" w:styleId="BalloonText">
    <w:name w:val="Balloon Text"/>
    <w:basedOn w:val="Normal"/>
    <w:link w:val="BalloonTextChar"/>
    <w:uiPriority w:val="99"/>
    <w:semiHidden/>
    <w:unhideWhenUsed/>
    <w:rsid w:val="00691FBA"/>
    <w:rPr>
      <w:rFonts w:ascii="Tahoma" w:hAnsi="Tahoma" w:cs="Tahoma"/>
      <w:sz w:val="16"/>
      <w:szCs w:val="16"/>
    </w:rPr>
  </w:style>
  <w:style w:type="character" w:customStyle="1" w:styleId="BalloonTextChar">
    <w:name w:val="Balloon Text Char"/>
    <w:basedOn w:val="DefaultParagraphFont"/>
    <w:link w:val="BalloonText"/>
    <w:uiPriority w:val="99"/>
    <w:semiHidden/>
    <w:rsid w:val="00691FB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 w:type="paragraph" w:styleId="BalloonText">
    <w:name w:val="Balloon Text"/>
    <w:basedOn w:val="Normal"/>
    <w:link w:val="BalloonTextChar"/>
    <w:uiPriority w:val="99"/>
    <w:semiHidden/>
    <w:unhideWhenUsed/>
    <w:rsid w:val="00691FBA"/>
    <w:rPr>
      <w:rFonts w:ascii="Tahoma" w:hAnsi="Tahoma" w:cs="Tahoma"/>
      <w:sz w:val="16"/>
      <w:szCs w:val="16"/>
    </w:rPr>
  </w:style>
  <w:style w:type="character" w:customStyle="1" w:styleId="BalloonTextChar">
    <w:name w:val="Balloon Text Char"/>
    <w:basedOn w:val="DefaultParagraphFont"/>
    <w:link w:val="BalloonText"/>
    <w:uiPriority w:val="99"/>
    <w:semiHidden/>
    <w:rsid w:val="00691FB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8101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sued</cp:lastModifiedBy>
  <cp:revision>3</cp:revision>
  <cp:lastPrinted>2013-11-04T14:12:00Z</cp:lastPrinted>
  <dcterms:created xsi:type="dcterms:W3CDTF">2013-11-04T14:10:00Z</dcterms:created>
  <dcterms:modified xsi:type="dcterms:W3CDTF">2013-11-04T14:12:00Z</dcterms:modified>
</cp:coreProperties>
</file>