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FB36D" w14:textId="68AEA667" w:rsidR="006F1D6E" w:rsidRPr="006804B1" w:rsidRDefault="006804B1">
      <w:pPr>
        <w:pStyle w:val="Title"/>
        <w:rPr>
          <w:rFonts w:ascii="Arial" w:hAnsi="Arial" w:cs="Arial"/>
          <w:sz w:val="28"/>
          <w:szCs w:val="28"/>
        </w:rPr>
      </w:pPr>
      <w:r w:rsidRPr="006804B1">
        <w:rPr>
          <w:rFonts w:ascii="Arial" w:hAnsi="Arial" w:cs="Arial"/>
          <w:sz w:val="28"/>
          <w:szCs w:val="28"/>
        </w:rPr>
        <w:t>Pwyllgor Rheoli Datblygu</w:t>
      </w:r>
    </w:p>
    <w:p w14:paraId="5CE31757" w14:textId="77777777" w:rsidR="006F1D6E" w:rsidRPr="006804B1" w:rsidRDefault="006F1D6E">
      <w:pPr>
        <w:jc w:val="center"/>
        <w:rPr>
          <w:rFonts w:ascii="Arial" w:hAnsi="Arial" w:cs="Arial"/>
          <w:b/>
          <w:bCs/>
          <w:sz w:val="26"/>
          <w:szCs w:val="26"/>
        </w:rPr>
      </w:pPr>
    </w:p>
    <w:p w14:paraId="0F034E08" w14:textId="35A58050" w:rsidR="006F1D6E" w:rsidRPr="006804B1" w:rsidRDefault="006804B1">
      <w:pPr>
        <w:jc w:val="center"/>
        <w:rPr>
          <w:rFonts w:ascii="Arial" w:hAnsi="Arial" w:cs="Arial"/>
          <w:b/>
          <w:bCs/>
          <w:sz w:val="26"/>
          <w:szCs w:val="26"/>
        </w:rPr>
      </w:pPr>
      <w:r w:rsidRPr="006804B1">
        <w:rPr>
          <w:rFonts w:ascii="Arial" w:hAnsi="Arial" w:cs="Arial"/>
          <w:b/>
          <w:bCs/>
          <w:sz w:val="26"/>
          <w:szCs w:val="26"/>
        </w:rPr>
        <w:t xml:space="preserve">15 Gorffennaf </w:t>
      </w:r>
      <w:r w:rsidR="00CE6161" w:rsidRPr="006804B1">
        <w:rPr>
          <w:rFonts w:ascii="Arial" w:hAnsi="Arial" w:cs="Arial"/>
          <w:b/>
          <w:bCs/>
          <w:sz w:val="26"/>
          <w:szCs w:val="26"/>
        </w:rPr>
        <w:t>2026</w:t>
      </w:r>
    </w:p>
    <w:p w14:paraId="0CD55231" w14:textId="77777777" w:rsidR="006F1D6E" w:rsidRPr="006804B1" w:rsidRDefault="006F1D6E">
      <w:pPr>
        <w:jc w:val="center"/>
        <w:rPr>
          <w:rFonts w:ascii="Arial" w:hAnsi="Arial" w:cs="Arial"/>
          <w:b/>
          <w:bCs/>
          <w:sz w:val="26"/>
          <w:szCs w:val="26"/>
        </w:rPr>
      </w:pPr>
    </w:p>
    <w:p w14:paraId="2DC895A6" w14:textId="7965D26C" w:rsidR="008873E2" w:rsidRPr="006804B1" w:rsidRDefault="00942540" w:rsidP="008873E2">
      <w:pPr>
        <w:tabs>
          <w:tab w:val="left" w:pos="1134"/>
        </w:tabs>
        <w:rPr>
          <w:rFonts w:ascii="Arial" w:hAnsi="Arial" w:cs="Arial"/>
          <w:sz w:val="26"/>
          <w:szCs w:val="26"/>
          <w:u w:val="single"/>
        </w:rPr>
      </w:pPr>
      <w:r>
        <w:rPr>
          <w:rFonts w:ascii="Arial" w:hAnsi="Arial" w:cs="Arial"/>
          <w:sz w:val="26"/>
          <w:szCs w:val="26"/>
          <w:u w:val="single"/>
        </w:rPr>
        <w:t>Yn bresennol (yn bersonol)</w:t>
      </w:r>
    </w:p>
    <w:p w14:paraId="66E42E21" w14:textId="23E41423" w:rsidR="0062002E" w:rsidRPr="006804B1" w:rsidRDefault="00431F16" w:rsidP="0062002E">
      <w:pPr>
        <w:tabs>
          <w:tab w:val="left" w:pos="1134"/>
        </w:tabs>
        <w:rPr>
          <w:rFonts w:ascii="Arial" w:hAnsi="Arial" w:cs="Arial"/>
          <w:sz w:val="26"/>
          <w:szCs w:val="26"/>
        </w:rPr>
      </w:pPr>
      <w:r w:rsidRPr="006804B1">
        <w:rPr>
          <w:rFonts w:ascii="Arial" w:hAnsi="Arial" w:cs="Arial"/>
          <w:sz w:val="26"/>
          <w:szCs w:val="26"/>
        </w:rPr>
        <w:t>C</w:t>
      </w:r>
      <w:r w:rsidR="0072615A">
        <w:rPr>
          <w:rFonts w:ascii="Arial" w:hAnsi="Arial" w:cs="Arial"/>
          <w:sz w:val="26"/>
          <w:szCs w:val="26"/>
        </w:rPr>
        <w:t>ynghorydd</w:t>
      </w:r>
      <w:r w:rsidRPr="006804B1">
        <w:rPr>
          <w:rFonts w:ascii="Arial" w:hAnsi="Arial" w:cs="Arial"/>
          <w:sz w:val="26"/>
          <w:szCs w:val="26"/>
        </w:rPr>
        <w:t xml:space="preserve"> Dr SL Hancock</w:t>
      </w:r>
      <w:r w:rsidR="0062002E" w:rsidRPr="006804B1">
        <w:rPr>
          <w:rFonts w:ascii="Arial" w:hAnsi="Arial" w:cs="Arial"/>
          <w:sz w:val="26"/>
          <w:szCs w:val="26"/>
        </w:rPr>
        <w:t xml:space="preserve"> (C</w:t>
      </w:r>
      <w:r w:rsidR="0072615A">
        <w:rPr>
          <w:rFonts w:ascii="Arial" w:hAnsi="Arial" w:cs="Arial"/>
          <w:sz w:val="26"/>
          <w:szCs w:val="26"/>
        </w:rPr>
        <w:t>adeirydd</w:t>
      </w:r>
      <w:r w:rsidR="0062002E" w:rsidRPr="006804B1">
        <w:rPr>
          <w:rFonts w:ascii="Arial" w:hAnsi="Arial" w:cs="Arial"/>
          <w:sz w:val="26"/>
          <w:szCs w:val="26"/>
        </w:rPr>
        <w:t>)</w:t>
      </w:r>
    </w:p>
    <w:p w14:paraId="5ACA8F03" w14:textId="7EA45F9D" w:rsidR="0062002E" w:rsidRPr="006804B1" w:rsidRDefault="0062002E" w:rsidP="0062002E">
      <w:pPr>
        <w:rPr>
          <w:rFonts w:ascii="Arial" w:hAnsi="Arial" w:cs="Arial"/>
          <w:sz w:val="26"/>
          <w:szCs w:val="26"/>
        </w:rPr>
      </w:pPr>
      <w:r w:rsidRPr="006804B1">
        <w:rPr>
          <w:rFonts w:ascii="Arial" w:hAnsi="Arial" w:cs="Arial"/>
          <w:sz w:val="26"/>
          <w:szCs w:val="26"/>
        </w:rPr>
        <w:t>C</w:t>
      </w:r>
      <w:r w:rsidR="0072615A">
        <w:rPr>
          <w:rFonts w:ascii="Arial" w:hAnsi="Arial" w:cs="Arial"/>
          <w:sz w:val="26"/>
          <w:szCs w:val="26"/>
        </w:rPr>
        <w:t>ynghorydd</w:t>
      </w:r>
      <w:r w:rsidRPr="006804B1">
        <w:rPr>
          <w:rFonts w:ascii="Arial" w:hAnsi="Arial" w:cs="Arial"/>
          <w:sz w:val="26"/>
          <w:szCs w:val="26"/>
        </w:rPr>
        <w:t xml:space="preserve"> D Clements, C</w:t>
      </w:r>
      <w:r w:rsidR="0072615A">
        <w:rPr>
          <w:rFonts w:ascii="Arial" w:hAnsi="Arial" w:cs="Arial"/>
          <w:sz w:val="26"/>
          <w:szCs w:val="26"/>
        </w:rPr>
        <w:t>ynghorydd</w:t>
      </w:r>
      <w:r w:rsidRPr="006804B1">
        <w:rPr>
          <w:rFonts w:ascii="Arial" w:hAnsi="Arial" w:cs="Arial"/>
          <w:sz w:val="26"/>
          <w:szCs w:val="26"/>
        </w:rPr>
        <w:t xml:space="preserve"> C George, </w:t>
      </w:r>
      <w:r w:rsidR="00782282" w:rsidRPr="006804B1">
        <w:rPr>
          <w:rFonts w:ascii="Arial" w:hAnsi="Arial" w:cs="Arial"/>
          <w:sz w:val="26"/>
          <w:szCs w:val="26"/>
        </w:rPr>
        <w:t xml:space="preserve">Ms H Gwenllian, </w:t>
      </w:r>
      <w:r w:rsidR="00431F16" w:rsidRPr="006804B1">
        <w:rPr>
          <w:rFonts w:ascii="Arial" w:hAnsi="Arial" w:cs="Arial"/>
          <w:sz w:val="26"/>
          <w:szCs w:val="26"/>
        </w:rPr>
        <w:t>Dr M Havard</w:t>
      </w:r>
      <w:r w:rsidRPr="006804B1">
        <w:rPr>
          <w:rFonts w:ascii="Arial" w:hAnsi="Arial" w:cs="Arial"/>
          <w:sz w:val="26"/>
          <w:szCs w:val="26"/>
        </w:rPr>
        <w:t xml:space="preserve">, </w:t>
      </w:r>
      <w:r w:rsidR="003D643C" w:rsidRPr="006804B1">
        <w:rPr>
          <w:rFonts w:ascii="Arial" w:hAnsi="Arial" w:cs="Arial"/>
          <w:sz w:val="26"/>
          <w:szCs w:val="26"/>
        </w:rPr>
        <w:t>C</w:t>
      </w:r>
      <w:r w:rsidR="0072615A">
        <w:rPr>
          <w:rFonts w:ascii="Arial" w:hAnsi="Arial" w:cs="Arial"/>
          <w:sz w:val="26"/>
          <w:szCs w:val="26"/>
        </w:rPr>
        <w:t>ynghorydd</w:t>
      </w:r>
      <w:r w:rsidR="003D643C" w:rsidRPr="006804B1">
        <w:t xml:space="preserve"> </w:t>
      </w:r>
      <w:r w:rsidR="003D643C" w:rsidRPr="006804B1">
        <w:rPr>
          <w:rFonts w:ascii="Arial" w:hAnsi="Arial" w:cs="Arial"/>
          <w:sz w:val="26"/>
          <w:szCs w:val="26"/>
        </w:rPr>
        <w:t xml:space="preserve">H Murphy, </w:t>
      </w:r>
      <w:r w:rsidR="0072615A">
        <w:rPr>
          <w:rFonts w:ascii="Arial" w:hAnsi="Arial" w:cs="Arial"/>
          <w:sz w:val="26"/>
          <w:szCs w:val="26"/>
        </w:rPr>
        <w:t>Cynghorydd</w:t>
      </w:r>
      <w:r w:rsidRPr="006804B1">
        <w:rPr>
          <w:rFonts w:ascii="Arial" w:hAnsi="Arial" w:cs="Arial"/>
          <w:sz w:val="26"/>
          <w:szCs w:val="26"/>
        </w:rPr>
        <w:t xml:space="preserve"> V Thomas, </w:t>
      </w:r>
      <w:r w:rsidR="006D6206" w:rsidRPr="006804B1">
        <w:rPr>
          <w:rFonts w:ascii="Arial" w:hAnsi="Arial" w:cs="Arial"/>
          <w:sz w:val="26"/>
          <w:szCs w:val="26"/>
        </w:rPr>
        <w:t>C</w:t>
      </w:r>
      <w:r w:rsidR="0072615A">
        <w:rPr>
          <w:rFonts w:ascii="Arial" w:hAnsi="Arial" w:cs="Arial"/>
          <w:sz w:val="26"/>
          <w:szCs w:val="26"/>
        </w:rPr>
        <w:t>ynghorydd</w:t>
      </w:r>
      <w:r w:rsidR="006D6206" w:rsidRPr="006804B1">
        <w:rPr>
          <w:rFonts w:ascii="Arial" w:hAnsi="Arial" w:cs="Arial"/>
          <w:sz w:val="26"/>
          <w:szCs w:val="26"/>
        </w:rPr>
        <w:t xml:space="preserve"> C Williams </w:t>
      </w:r>
      <w:r w:rsidRPr="006804B1">
        <w:rPr>
          <w:rFonts w:ascii="Arial" w:hAnsi="Arial" w:cs="Arial"/>
          <w:sz w:val="26"/>
          <w:szCs w:val="26"/>
        </w:rPr>
        <w:t>a</w:t>
      </w:r>
      <w:r w:rsidR="0072615A">
        <w:rPr>
          <w:rFonts w:ascii="Arial" w:hAnsi="Arial" w:cs="Arial"/>
          <w:sz w:val="26"/>
          <w:szCs w:val="26"/>
        </w:rPr>
        <w:t>’r</w:t>
      </w:r>
      <w:r w:rsidRPr="006804B1">
        <w:rPr>
          <w:rFonts w:ascii="Arial" w:hAnsi="Arial" w:cs="Arial"/>
          <w:sz w:val="26"/>
          <w:szCs w:val="26"/>
        </w:rPr>
        <w:t xml:space="preserve"> </w:t>
      </w:r>
      <w:r w:rsidR="006D6206" w:rsidRPr="006804B1">
        <w:rPr>
          <w:rFonts w:ascii="Arial" w:hAnsi="Arial" w:cs="Arial"/>
          <w:sz w:val="26"/>
          <w:szCs w:val="26"/>
        </w:rPr>
        <w:t>C</w:t>
      </w:r>
      <w:r w:rsidR="0072615A">
        <w:rPr>
          <w:rFonts w:ascii="Arial" w:hAnsi="Arial" w:cs="Arial"/>
          <w:sz w:val="26"/>
          <w:szCs w:val="26"/>
        </w:rPr>
        <w:t>ynghorydd</w:t>
      </w:r>
      <w:r w:rsidR="006D6206" w:rsidRPr="006804B1">
        <w:rPr>
          <w:rFonts w:ascii="Arial" w:hAnsi="Arial" w:cs="Arial"/>
          <w:sz w:val="26"/>
          <w:szCs w:val="26"/>
        </w:rPr>
        <w:t xml:space="preserve"> M Williams</w:t>
      </w:r>
      <w:r w:rsidR="00EB64E0" w:rsidRPr="006804B1">
        <w:rPr>
          <w:rFonts w:ascii="Arial" w:hAnsi="Arial" w:cs="Arial"/>
          <w:sz w:val="26"/>
          <w:szCs w:val="26"/>
        </w:rPr>
        <w:t>.</w:t>
      </w:r>
      <w:r w:rsidR="00782282" w:rsidRPr="006804B1">
        <w:rPr>
          <w:rFonts w:ascii="Arial" w:hAnsi="Arial" w:cs="Arial"/>
          <w:sz w:val="26"/>
          <w:szCs w:val="26"/>
        </w:rPr>
        <w:t xml:space="preserve">  </w:t>
      </w:r>
    </w:p>
    <w:p w14:paraId="40F2D961" w14:textId="77777777" w:rsidR="008873E2" w:rsidRPr="006804B1" w:rsidRDefault="008873E2" w:rsidP="008873E2">
      <w:pPr>
        <w:rPr>
          <w:rFonts w:ascii="Arial" w:hAnsi="Arial" w:cs="Arial"/>
          <w:sz w:val="26"/>
          <w:szCs w:val="26"/>
        </w:rPr>
      </w:pPr>
    </w:p>
    <w:p w14:paraId="3F8A2832" w14:textId="668CCCE8" w:rsidR="008873E2" w:rsidRPr="006804B1" w:rsidRDefault="0072615A" w:rsidP="008873E2">
      <w:pPr>
        <w:tabs>
          <w:tab w:val="left" w:pos="1134"/>
        </w:tabs>
        <w:rPr>
          <w:rFonts w:ascii="Arial" w:hAnsi="Arial" w:cs="Arial"/>
          <w:sz w:val="26"/>
          <w:szCs w:val="26"/>
          <w:u w:val="single"/>
        </w:rPr>
      </w:pPr>
      <w:r>
        <w:rPr>
          <w:rFonts w:ascii="Arial" w:hAnsi="Arial" w:cs="Arial"/>
          <w:sz w:val="26"/>
          <w:szCs w:val="26"/>
          <w:u w:val="single"/>
        </w:rPr>
        <w:t>Yn bresennol</w:t>
      </w:r>
      <w:r w:rsidR="008873E2" w:rsidRPr="006804B1">
        <w:rPr>
          <w:rFonts w:ascii="Arial" w:hAnsi="Arial" w:cs="Arial"/>
          <w:sz w:val="26"/>
          <w:szCs w:val="26"/>
          <w:u w:val="single"/>
        </w:rPr>
        <w:t xml:space="preserve"> (</w:t>
      </w:r>
      <w:r>
        <w:rPr>
          <w:rFonts w:ascii="Arial" w:hAnsi="Arial" w:cs="Arial"/>
          <w:sz w:val="26"/>
          <w:szCs w:val="26"/>
          <w:u w:val="single"/>
        </w:rPr>
        <w:t>o hirbell</w:t>
      </w:r>
      <w:r w:rsidR="008873E2" w:rsidRPr="006804B1">
        <w:rPr>
          <w:rFonts w:ascii="Arial" w:hAnsi="Arial" w:cs="Arial"/>
          <w:sz w:val="26"/>
          <w:szCs w:val="26"/>
          <w:u w:val="single"/>
        </w:rPr>
        <w:t>)</w:t>
      </w:r>
    </w:p>
    <w:p w14:paraId="2A8FAF7D" w14:textId="37AA0338" w:rsidR="00F21F8E" w:rsidRPr="006804B1" w:rsidRDefault="00726470" w:rsidP="008873E2">
      <w:pPr>
        <w:tabs>
          <w:tab w:val="left" w:pos="1134"/>
        </w:tabs>
        <w:rPr>
          <w:rFonts w:ascii="Arial" w:hAnsi="Arial" w:cs="Arial"/>
          <w:sz w:val="26"/>
          <w:szCs w:val="26"/>
        </w:rPr>
      </w:pPr>
      <w:r w:rsidRPr="006804B1">
        <w:rPr>
          <w:rFonts w:ascii="Arial" w:hAnsi="Arial" w:cs="Arial"/>
          <w:sz w:val="26"/>
          <w:szCs w:val="26"/>
        </w:rPr>
        <w:t>C</w:t>
      </w:r>
      <w:r w:rsidR="0072615A">
        <w:rPr>
          <w:rFonts w:ascii="Arial" w:hAnsi="Arial" w:cs="Arial"/>
          <w:sz w:val="26"/>
          <w:szCs w:val="26"/>
        </w:rPr>
        <w:t>ynghorydd</w:t>
      </w:r>
      <w:r w:rsidRPr="006804B1">
        <w:rPr>
          <w:rFonts w:ascii="Arial" w:hAnsi="Arial" w:cs="Arial"/>
          <w:sz w:val="26"/>
          <w:szCs w:val="26"/>
        </w:rPr>
        <w:t xml:space="preserve"> M Bowen, Miss F Day, </w:t>
      </w:r>
      <w:r w:rsidR="00371A1B" w:rsidRPr="006804B1">
        <w:rPr>
          <w:rFonts w:ascii="Arial" w:hAnsi="Arial" w:cs="Arial"/>
          <w:sz w:val="26"/>
          <w:szCs w:val="26"/>
        </w:rPr>
        <w:t>Mrs S Hoss, C</w:t>
      </w:r>
      <w:r w:rsidR="0072615A">
        <w:rPr>
          <w:rFonts w:ascii="Arial" w:hAnsi="Arial" w:cs="Arial"/>
          <w:sz w:val="26"/>
          <w:szCs w:val="26"/>
        </w:rPr>
        <w:t>ynghorydd</w:t>
      </w:r>
      <w:r w:rsidR="00371A1B" w:rsidRPr="006804B1">
        <w:rPr>
          <w:rFonts w:ascii="Arial" w:hAnsi="Arial" w:cs="Arial"/>
          <w:sz w:val="26"/>
          <w:szCs w:val="26"/>
        </w:rPr>
        <w:t xml:space="preserve"> M James</w:t>
      </w:r>
      <w:r w:rsidR="00F21F8E" w:rsidRPr="006804B1">
        <w:rPr>
          <w:rFonts w:ascii="Arial" w:hAnsi="Arial" w:cs="Arial"/>
          <w:sz w:val="26"/>
          <w:szCs w:val="26"/>
        </w:rPr>
        <w:t xml:space="preserve"> a</w:t>
      </w:r>
      <w:r w:rsidR="0072615A">
        <w:rPr>
          <w:rFonts w:ascii="Arial" w:hAnsi="Arial" w:cs="Arial"/>
          <w:sz w:val="26"/>
          <w:szCs w:val="26"/>
        </w:rPr>
        <w:t>’r Cynghorydd</w:t>
      </w:r>
      <w:r w:rsidR="00F21F8E" w:rsidRPr="006804B1">
        <w:rPr>
          <w:rFonts w:ascii="Arial" w:hAnsi="Arial" w:cs="Arial"/>
          <w:sz w:val="26"/>
          <w:szCs w:val="26"/>
        </w:rPr>
        <w:t xml:space="preserve"> S Skyrme-Blackhall. </w:t>
      </w:r>
    </w:p>
    <w:p w14:paraId="08680A32" w14:textId="0AA22C91" w:rsidR="00F21F8E" w:rsidRPr="006804B1" w:rsidRDefault="00F21F8E" w:rsidP="008873E2">
      <w:pPr>
        <w:tabs>
          <w:tab w:val="left" w:pos="1134"/>
        </w:tabs>
        <w:rPr>
          <w:rFonts w:ascii="Arial" w:hAnsi="Arial" w:cs="Arial"/>
          <w:sz w:val="26"/>
          <w:szCs w:val="26"/>
        </w:rPr>
      </w:pPr>
    </w:p>
    <w:p w14:paraId="08B34443" w14:textId="23E51A3D" w:rsidR="0036008B" w:rsidRPr="006804B1" w:rsidRDefault="0072615A" w:rsidP="008873E2">
      <w:pPr>
        <w:tabs>
          <w:tab w:val="left" w:pos="1134"/>
        </w:tabs>
        <w:rPr>
          <w:rFonts w:ascii="Arial" w:hAnsi="Arial" w:cs="Arial"/>
          <w:sz w:val="26"/>
          <w:szCs w:val="26"/>
        </w:rPr>
      </w:pPr>
      <w:r>
        <w:rPr>
          <w:rFonts w:ascii="Arial" w:hAnsi="Arial" w:cs="Arial"/>
          <w:sz w:val="26"/>
          <w:szCs w:val="26"/>
        </w:rPr>
        <w:t xml:space="preserve">Ymunodd </w:t>
      </w:r>
      <w:r w:rsidR="00F75FCF" w:rsidRPr="006804B1">
        <w:rPr>
          <w:rFonts w:ascii="Arial" w:hAnsi="Arial" w:cs="Arial"/>
          <w:sz w:val="26"/>
          <w:szCs w:val="26"/>
        </w:rPr>
        <w:t>Mr GA Jones</w:t>
      </w:r>
      <w:r w:rsidR="00F21F8E" w:rsidRPr="006804B1">
        <w:rPr>
          <w:rFonts w:ascii="Arial" w:hAnsi="Arial" w:cs="Arial"/>
          <w:sz w:val="26"/>
          <w:szCs w:val="26"/>
        </w:rPr>
        <w:t xml:space="preserve"> </w:t>
      </w:r>
      <w:r>
        <w:rPr>
          <w:rFonts w:ascii="Arial" w:hAnsi="Arial" w:cs="Arial"/>
          <w:sz w:val="26"/>
          <w:szCs w:val="26"/>
        </w:rPr>
        <w:t>yn rhithiol cyn ystyried adroddiad y Cyfreithiwr  (Cofnod 4)</w:t>
      </w:r>
      <w:r w:rsidR="00707551" w:rsidRPr="006804B1">
        <w:rPr>
          <w:rFonts w:ascii="Arial" w:hAnsi="Arial" w:cs="Arial"/>
          <w:sz w:val="26"/>
          <w:szCs w:val="26"/>
        </w:rPr>
        <w:t xml:space="preserve"> a</w:t>
      </w:r>
      <w:r>
        <w:rPr>
          <w:rFonts w:ascii="Arial" w:hAnsi="Arial" w:cs="Arial"/>
          <w:sz w:val="26"/>
          <w:szCs w:val="26"/>
        </w:rPr>
        <w:t>c ymunodd y Cynghorydd</w:t>
      </w:r>
      <w:r w:rsidR="00EB64E0" w:rsidRPr="006804B1">
        <w:rPr>
          <w:rFonts w:ascii="Arial" w:hAnsi="Arial" w:cs="Arial"/>
          <w:sz w:val="26"/>
          <w:szCs w:val="26"/>
        </w:rPr>
        <w:t xml:space="preserve"> A Tinley</w:t>
      </w:r>
      <w:r w:rsidR="00707551" w:rsidRPr="006804B1">
        <w:rPr>
          <w:rFonts w:ascii="Arial" w:hAnsi="Arial" w:cs="Arial"/>
          <w:sz w:val="26"/>
          <w:szCs w:val="26"/>
        </w:rPr>
        <w:t xml:space="preserve"> </w:t>
      </w:r>
      <w:r>
        <w:rPr>
          <w:rFonts w:ascii="Arial" w:hAnsi="Arial" w:cs="Arial"/>
          <w:sz w:val="26"/>
          <w:szCs w:val="26"/>
        </w:rPr>
        <w:t xml:space="preserve">yn ystod yr ystyriaeth o gais </w:t>
      </w:r>
      <w:r w:rsidR="00D65288" w:rsidRPr="006804B1">
        <w:rPr>
          <w:rFonts w:ascii="Arial" w:hAnsi="Arial" w:cs="Arial"/>
          <w:sz w:val="26"/>
          <w:szCs w:val="26"/>
        </w:rPr>
        <w:t>NP/23/0435/FUL (</w:t>
      </w:r>
      <w:r>
        <w:rPr>
          <w:rFonts w:ascii="Arial" w:hAnsi="Arial" w:cs="Arial"/>
          <w:sz w:val="26"/>
          <w:szCs w:val="26"/>
        </w:rPr>
        <w:t>Cofnod</w:t>
      </w:r>
      <w:r w:rsidR="00D65288" w:rsidRPr="006804B1">
        <w:rPr>
          <w:rFonts w:ascii="Arial" w:hAnsi="Arial" w:cs="Arial"/>
          <w:sz w:val="26"/>
          <w:szCs w:val="26"/>
        </w:rPr>
        <w:t xml:space="preserve"> 6(a))</w:t>
      </w:r>
    </w:p>
    <w:p w14:paraId="7C072150" w14:textId="77777777" w:rsidR="0062002E" w:rsidRPr="006804B1" w:rsidRDefault="0062002E" w:rsidP="008873E2">
      <w:pPr>
        <w:tabs>
          <w:tab w:val="left" w:pos="1134"/>
        </w:tabs>
        <w:rPr>
          <w:rFonts w:ascii="Arial" w:hAnsi="Arial" w:cs="Arial"/>
          <w:sz w:val="26"/>
          <w:szCs w:val="26"/>
        </w:rPr>
      </w:pPr>
    </w:p>
    <w:p w14:paraId="39DEEE37" w14:textId="593989AF" w:rsidR="0036008B" w:rsidRPr="006804B1" w:rsidRDefault="0072615A" w:rsidP="008873E2">
      <w:pPr>
        <w:tabs>
          <w:tab w:val="left" w:pos="1134"/>
        </w:tabs>
        <w:rPr>
          <w:rFonts w:ascii="Arial" w:hAnsi="Arial" w:cs="Arial"/>
          <w:sz w:val="26"/>
          <w:szCs w:val="26"/>
          <w:u w:val="single"/>
        </w:rPr>
      </w:pPr>
      <w:r>
        <w:rPr>
          <w:rFonts w:ascii="Arial" w:hAnsi="Arial" w:cs="Arial"/>
          <w:sz w:val="26"/>
          <w:szCs w:val="26"/>
          <w:u w:val="single"/>
        </w:rPr>
        <w:t>Swyddogion oedd yn bresennol</w:t>
      </w:r>
    </w:p>
    <w:p w14:paraId="1DE9B98F" w14:textId="626EEA20" w:rsidR="0062002E" w:rsidRPr="006804B1" w:rsidRDefault="0072615A" w:rsidP="0062002E">
      <w:pPr>
        <w:tabs>
          <w:tab w:val="left" w:pos="1134"/>
        </w:tabs>
        <w:rPr>
          <w:rFonts w:ascii="Arial" w:hAnsi="Arial" w:cs="Arial"/>
          <w:sz w:val="26"/>
          <w:szCs w:val="26"/>
        </w:rPr>
      </w:pPr>
      <w:r>
        <w:rPr>
          <w:rFonts w:ascii="Arial" w:hAnsi="Arial" w:cs="Arial"/>
          <w:sz w:val="26"/>
          <w:szCs w:val="26"/>
        </w:rPr>
        <w:t>Ms K Attrill, (Rheolwr Rheoli Datblygu</w:t>
      </w:r>
      <w:r w:rsidR="0062002E" w:rsidRPr="006804B1">
        <w:rPr>
          <w:rFonts w:ascii="Arial" w:hAnsi="Arial" w:cs="Arial"/>
          <w:sz w:val="26"/>
          <w:szCs w:val="26"/>
        </w:rPr>
        <w:t>), Mr C Felgate (</w:t>
      </w:r>
      <w:r>
        <w:rPr>
          <w:rFonts w:ascii="Arial" w:hAnsi="Arial" w:cs="Arial"/>
          <w:sz w:val="26"/>
          <w:szCs w:val="26"/>
        </w:rPr>
        <w:t>Cyfreithiwr</w:t>
      </w:r>
      <w:r w:rsidR="0062002E" w:rsidRPr="006804B1">
        <w:rPr>
          <w:rFonts w:ascii="Arial" w:hAnsi="Arial" w:cs="Arial"/>
          <w:sz w:val="26"/>
          <w:szCs w:val="26"/>
        </w:rPr>
        <w:t>), M</w:t>
      </w:r>
      <w:r w:rsidR="000B6C99" w:rsidRPr="006804B1">
        <w:rPr>
          <w:rFonts w:ascii="Arial" w:hAnsi="Arial" w:cs="Arial"/>
          <w:sz w:val="26"/>
          <w:szCs w:val="26"/>
        </w:rPr>
        <w:t>r J</w:t>
      </w:r>
      <w:r w:rsidR="004C451D" w:rsidRPr="006804B1">
        <w:rPr>
          <w:rFonts w:ascii="Arial" w:hAnsi="Arial" w:cs="Arial"/>
          <w:sz w:val="26"/>
          <w:szCs w:val="26"/>
        </w:rPr>
        <w:t xml:space="preserve"> </w:t>
      </w:r>
      <w:r w:rsidR="00C83595" w:rsidRPr="006804B1">
        <w:rPr>
          <w:rFonts w:ascii="Arial" w:hAnsi="Arial" w:cs="Arial"/>
          <w:sz w:val="26"/>
          <w:szCs w:val="26"/>
        </w:rPr>
        <w:t xml:space="preserve">Houser </w:t>
      </w:r>
      <w:r w:rsidR="0062002E" w:rsidRPr="006804B1">
        <w:rPr>
          <w:rFonts w:ascii="Arial" w:hAnsi="Arial" w:cs="Arial"/>
          <w:sz w:val="26"/>
          <w:szCs w:val="26"/>
        </w:rPr>
        <w:t>(</w:t>
      </w:r>
      <w:r>
        <w:rPr>
          <w:rFonts w:ascii="Arial" w:hAnsi="Arial" w:cs="Arial"/>
          <w:sz w:val="26"/>
          <w:szCs w:val="26"/>
        </w:rPr>
        <w:t>Swyddog Cynllunio</w:t>
      </w:r>
      <w:r w:rsidR="0062002E" w:rsidRPr="006804B1">
        <w:rPr>
          <w:rFonts w:ascii="Arial" w:hAnsi="Arial" w:cs="Arial"/>
          <w:sz w:val="26"/>
          <w:szCs w:val="26"/>
        </w:rPr>
        <w:t>), Mr M Kent (</w:t>
      </w:r>
      <w:r>
        <w:rPr>
          <w:rFonts w:ascii="Arial" w:hAnsi="Arial" w:cs="Arial"/>
          <w:sz w:val="26"/>
          <w:szCs w:val="26"/>
        </w:rPr>
        <w:t>Swyddog Monitro</w:t>
      </w:r>
      <w:r w:rsidR="0062002E" w:rsidRPr="006804B1">
        <w:rPr>
          <w:rFonts w:ascii="Arial" w:hAnsi="Arial" w:cs="Arial"/>
          <w:sz w:val="26"/>
          <w:szCs w:val="26"/>
        </w:rPr>
        <w:t xml:space="preserve">), </w:t>
      </w:r>
      <w:r w:rsidR="00493276" w:rsidRPr="006804B1">
        <w:rPr>
          <w:rFonts w:ascii="Arial" w:hAnsi="Arial" w:cs="Arial"/>
          <w:sz w:val="26"/>
          <w:szCs w:val="26"/>
        </w:rPr>
        <w:t>Ms Toni Macey (</w:t>
      </w:r>
      <w:r>
        <w:rPr>
          <w:rFonts w:ascii="Arial" w:hAnsi="Arial" w:cs="Arial"/>
          <w:sz w:val="26"/>
          <w:szCs w:val="26"/>
        </w:rPr>
        <w:t>Priffyrdd CSP</w:t>
      </w:r>
      <w:r w:rsidR="00E2674B" w:rsidRPr="006804B1">
        <w:rPr>
          <w:rFonts w:ascii="Arial" w:hAnsi="Arial" w:cs="Arial"/>
          <w:sz w:val="26"/>
          <w:szCs w:val="26"/>
        </w:rPr>
        <w:t xml:space="preserve">), </w:t>
      </w:r>
      <w:r w:rsidR="0062002E" w:rsidRPr="006804B1">
        <w:rPr>
          <w:rFonts w:ascii="Arial" w:hAnsi="Arial" w:cs="Arial"/>
          <w:sz w:val="26"/>
          <w:szCs w:val="26"/>
        </w:rPr>
        <w:t>Mrs S Morris (</w:t>
      </w:r>
      <w:r>
        <w:rPr>
          <w:rFonts w:ascii="Arial" w:hAnsi="Arial" w:cs="Arial"/>
          <w:sz w:val="26"/>
          <w:szCs w:val="26"/>
        </w:rPr>
        <w:t>Cyfarwyddwr Lle ac Ymgysylltu</w:t>
      </w:r>
      <w:r w:rsidR="0062002E" w:rsidRPr="006804B1">
        <w:rPr>
          <w:rFonts w:ascii="Arial" w:hAnsi="Arial" w:cs="Arial"/>
          <w:sz w:val="26"/>
          <w:szCs w:val="26"/>
        </w:rPr>
        <w:t xml:space="preserve">), </w:t>
      </w:r>
      <w:r w:rsidR="000D74F9" w:rsidRPr="006804B1">
        <w:rPr>
          <w:rFonts w:ascii="Arial" w:hAnsi="Arial" w:cs="Arial"/>
          <w:sz w:val="26"/>
          <w:szCs w:val="26"/>
        </w:rPr>
        <w:t>Mr R Scourfield (</w:t>
      </w:r>
      <w:r>
        <w:rPr>
          <w:rFonts w:ascii="Arial" w:hAnsi="Arial" w:cs="Arial"/>
          <w:sz w:val="26"/>
          <w:szCs w:val="26"/>
        </w:rPr>
        <w:t>Swyddog Cadwraeth Adeiladau</w:t>
      </w:r>
      <w:r w:rsidR="00493276" w:rsidRPr="006804B1">
        <w:rPr>
          <w:rFonts w:ascii="Arial" w:hAnsi="Arial" w:cs="Arial"/>
          <w:sz w:val="26"/>
          <w:szCs w:val="26"/>
        </w:rPr>
        <w:t xml:space="preserve">), </w:t>
      </w:r>
      <w:r w:rsidR="0062002E" w:rsidRPr="006804B1">
        <w:rPr>
          <w:rFonts w:ascii="Arial" w:hAnsi="Arial" w:cs="Arial"/>
          <w:sz w:val="26"/>
          <w:szCs w:val="26"/>
        </w:rPr>
        <w:t>Mrs C Llewellyn (</w:t>
      </w:r>
      <w:r>
        <w:rPr>
          <w:rFonts w:ascii="Arial" w:hAnsi="Arial" w:cs="Arial"/>
          <w:sz w:val="26"/>
          <w:szCs w:val="26"/>
        </w:rPr>
        <w:t>Cofnodion</w:t>
      </w:r>
      <w:r w:rsidR="0062002E" w:rsidRPr="006804B1">
        <w:rPr>
          <w:rFonts w:ascii="Arial" w:hAnsi="Arial" w:cs="Arial"/>
          <w:sz w:val="26"/>
          <w:szCs w:val="26"/>
        </w:rPr>
        <w:t>)</w:t>
      </w:r>
    </w:p>
    <w:p w14:paraId="12FE3A11" w14:textId="77777777" w:rsidR="0036008B" w:rsidRPr="006804B1" w:rsidRDefault="0036008B" w:rsidP="008873E2">
      <w:pPr>
        <w:tabs>
          <w:tab w:val="left" w:pos="1134"/>
        </w:tabs>
        <w:rPr>
          <w:rFonts w:ascii="Arial" w:hAnsi="Arial" w:cs="Arial"/>
          <w:sz w:val="26"/>
          <w:szCs w:val="26"/>
        </w:rPr>
      </w:pPr>
    </w:p>
    <w:p w14:paraId="008DF70D" w14:textId="4C9CCE23" w:rsidR="008873E2" w:rsidRPr="006804B1" w:rsidRDefault="00D25AFD" w:rsidP="008873E2">
      <w:pPr>
        <w:jc w:val="center"/>
        <w:rPr>
          <w:rFonts w:ascii="Arial" w:hAnsi="Arial" w:cs="Arial"/>
          <w:sz w:val="26"/>
          <w:szCs w:val="26"/>
        </w:rPr>
      </w:pPr>
      <w:r w:rsidRPr="006804B1">
        <w:rPr>
          <w:rFonts w:ascii="Arial" w:hAnsi="Arial" w:cs="Arial"/>
          <w:sz w:val="26"/>
          <w:szCs w:val="26"/>
        </w:rPr>
        <w:t xml:space="preserve"> </w:t>
      </w:r>
      <w:r w:rsidR="008873E2" w:rsidRPr="006804B1">
        <w:rPr>
          <w:rFonts w:ascii="Arial" w:hAnsi="Arial" w:cs="Arial"/>
          <w:sz w:val="26"/>
          <w:szCs w:val="26"/>
        </w:rPr>
        <w:t>[</w:t>
      </w:r>
      <w:r w:rsidR="0072615A">
        <w:rPr>
          <w:rFonts w:ascii="Arial" w:hAnsi="Arial" w:cs="Arial"/>
          <w:sz w:val="26"/>
          <w:szCs w:val="26"/>
        </w:rPr>
        <w:t>Parc Llanion</w:t>
      </w:r>
      <w:r w:rsidR="008873E2" w:rsidRPr="006804B1">
        <w:rPr>
          <w:rFonts w:ascii="Arial" w:hAnsi="Arial" w:cs="Arial"/>
          <w:sz w:val="26"/>
          <w:szCs w:val="26"/>
        </w:rPr>
        <w:t xml:space="preserve">, </w:t>
      </w:r>
      <w:r w:rsidR="0072615A">
        <w:rPr>
          <w:rFonts w:ascii="Arial" w:hAnsi="Arial" w:cs="Arial"/>
          <w:sz w:val="26"/>
          <w:szCs w:val="26"/>
        </w:rPr>
        <w:t>Doc Penfro a Rhithiol</w:t>
      </w:r>
      <w:r w:rsidR="008873E2" w:rsidRPr="006804B1">
        <w:rPr>
          <w:rFonts w:ascii="Arial" w:hAnsi="Arial" w:cs="Arial"/>
          <w:sz w:val="26"/>
          <w:szCs w:val="26"/>
        </w:rPr>
        <w:t xml:space="preserve"> 10.00am – 11.</w:t>
      </w:r>
      <w:r w:rsidR="00C05320" w:rsidRPr="006804B1">
        <w:rPr>
          <w:rFonts w:ascii="Arial" w:hAnsi="Arial" w:cs="Arial"/>
          <w:sz w:val="26"/>
          <w:szCs w:val="26"/>
        </w:rPr>
        <w:t>1</w:t>
      </w:r>
      <w:r w:rsidR="008873E2" w:rsidRPr="006804B1">
        <w:rPr>
          <w:rFonts w:ascii="Arial" w:hAnsi="Arial" w:cs="Arial"/>
          <w:sz w:val="26"/>
          <w:szCs w:val="26"/>
        </w:rPr>
        <w:t xml:space="preserve">5am; </w:t>
      </w:r>
    </w:p>
    <w:p w14:paraId="614B6DA3" w14:textId="653D8F49" w:rsidR="008873E2" w:rsidRPr="006804B1" w:rsidRDefault="008873E2" w:rsidP="008873E2">
      <w:pPr>
        <w:jc w:val="center"/>
        <w:rPr>
          <w:rFonts w:ascii="Arial" w:hAnsi="Arial" w:cs="Arial"/>
          <w:sz w:val="26"/>
          <w:szCs w:val="26"/>
        </w:rPr>
      </w:pPr>
      <w:r w:rsidRPr="006804B1">
        <w:rPr>
          <w:rFonts w:ascii="Arial" w:hAnsi="Arial" w:cs="Arial"/>
          <w:sz w:val="26"/>
          <w:szCs w:val="26"/>
        </w:rPr>
        <w:t>11.</w:t>
      </w:r>
      <w:r w:rsidR="00C05320" w:rsidRPr="006804B1">
        <w:rPr>
          <w:rFonts w:ascii="Arial" w:hAnsi="Arial" w:cs="Arial"/>
          <w:sz w:val="26"/>
          <w:szCs w:val="26"/>
        </w:rPr>
        <w:t>2</w:t>
      </w:r>
      <w:r w:rsidRPr="006804B1">
        <w:rPr>
          <w:rFonts w:ascii="Arial" w:hAnsi="Arial" w:cs="Arial"/>
          <w:sz w:val="26"/>
          <w:szCs w:val="26"/>
        </w:rPr>
        <w:t xml:space="preserve">0am </w:t>
      </w:r>
      <w:r w:rsidR="00C05320" w:rsidRPr="006804B1">
        <w:rPr>
          <w:rFonts w:ascii="Arial" w:hAnsi="Arial" w:cs="Arial"/>
          <w:sz w:val="26"/>
          <w:szCs w:val="26"/>
        </w:rPr>
        <w:t>–</w:t>
      </w:r>
      <w:r w:rsidRPr="006804B1">
        <w:rPr>
          <w:rFonts w:ascii="Arial" w:hAnsi="Arial" w:cs="Arial"/>
          <w:sz w:val="26"/>
          <w:szCs w:val="26"/>
        </w:rPr>
        <w:t xml:space="preserve"> </w:t>
      </w:r>
      <w:r w:rsidR="00C05320" w:rsidRPr="006804B1">
        <w:rPr>
          <w:rFonts w:ascii="Arial" w:hAnsi="Arial" w:cs="Arial"/>
          <w:sz w:val="26"/>
          <w:szCs w:val="26"/>
        </w:rPr>
        <w:t>1.25</w:t>
      </w:r>
      <w:r w:rsidRPr="006804B1">
        <w:rPr>
          <w:rFonts w:ascii="Arial" w:hAnsi="Arial" w:cs="Arial"/>
          <w:sz w:val="26"/>
          <w:szCs w:val="26"/>
        </w:rPr>
        <w:t>pm]</w:t>
      </w:r>
    </w:p>
    <w:p w14:paraId="0D35FAC4" w14:textId="3764CE9A" w:rsidR="006F1D6E" w:rsidRPr="006804B1" w:rsidRDefault="006F1D6E" w:rsidP="00876F13">
      <w:pPr>
        <w:pStyle w:val="Heading1"/>
        <w:rPr>
          <w:rFonts w:ascii="Arial" w:hAnsi="Arial" w:cs="Arial"/>
          <w:sz w:val="26"/>
          <w:szCs w:val="26"/>
        </w:rPr>
      </w:pPr>
      <w:r w:rsidRPr="006804B1">
        <w:rPr>
          <w:rFonts w:ascii="Arial" w:hAnsi="Arial" w:cs="Arial"/>
          <w:sz w:val="26"/>
          <w:szCs w:val="26"/>
        </w:rPr>
        <w:t>1.</w:t>
      </w:r>
      <w:r w:rsidRPr="006804B1">
        <w:rPr>
          <w:rFonts w:ascii="Arial" w:hAnsi="Arial" w:cs="Arial"/>
          <w:sz w:val="26"/>
          <w:szCs w:val="26"/>
        </w:rPr>
        <w:tab/>
      </w:r>
      <w:r w:rsidR="00525267">
        <w:rPr>
          <w:rFonts w:ascii="Arial" w:hAnsi="Arial" w:cs="Arial"/>
          <w:sz w:val="26"/>
          <w:szCs w:val="26"/>
        </w:rPr>
        <w:t>Ymddiheuriadau</w:t>
      </w:r>
    </w:p>
    <w:p w14:paraId="6AE1F011" w14:textId="251880DB" w:rsidR="00D76A70" w:rsidRPr="006804B1" w:rsidRDefault="00525267">
      <w:pPr>
        <w:tabs>
          <w:tab w:val="left" w:pos="567"/>
        </w:tabs>
        <w:ind w:left="567"/>
        <w:rPr>
          <w:rFonts w:ascii="Arial" w:hAnsi="Arial" w:cs="Arial"/>
          <w:sz w:val="26"/>
          <w:szCs w:val="26"/>
        </w:rPr>
      </w:pPr>
      <w:r>
        <w:rPr>
          <w:rFonts w:ascii="Arial" w:hAnsi="Arial" w:cs="Arial"/>
          <w:sz w:val="26"/>
          <w:szCs w:val="26"/>
        </w:rPr>
        <w:t>Cafwyd ymddiheuriadau am absenoldeb wrth</w:t>
      </w:r>
      <w:r w:rsidR="000C6C9E" w:rsidRPr="006804B1">
        <w:rPr>
          <w:rFonts w:ascii="Arial" w:hAnsi="Arial" w:cs="Arial"/>
          <w:sz w:val="26"/>
          <w:szCs w:val="26"/>
        </w:rPr>
        <w:t xml:space="preserve"> </w:t>
      </w:r>
      <w:r w:rsidR="00371A1B" w:rsidRPr="006804B1">
        <w:rPr>
          <w:rFonts w:ascii="Arial" w:hAnsi="Arial" w:cs="Arial"/>
          <w:sz w:val="26"/>
          <w:szCs w:val="26"/>
        </w:rPr>
        <w:t>Mr J Hogg</w:t>
      </w:r>
      <w:r w:rsidR="000C6C9E" w:rsidRPr="006804B1">
        <w:rPr>
          <w:rFonts w:ascii="Arial" w:hAnsi="Arial" w:cs="Arial"/>
          <w:sz w:val="26"/>
          <w:szCs w:val="26"/>
        </w:rPr>
        <w:t xml:space="preserve"> a</w:t>
      </w:r>
      <w:r>
        <w:rPr>
          <w:rFonts w:ascii="Arial" w:hAnsi="Arial" w:cs="Arial"/>
          <w:sz w:val="26"/>
          <w:szCs w:val="26"/>
        </w:rPr>
        <w:t>’r Cynghorydd</w:t>
      </w:r>
      <w:r w:rsidR="00F75FCF" w:rsidRPr="006804B1">
        <w:rPr>
          <w:rFonts w:ascii="Arial" w:hAnsi="Arial" w:cs="Arial"/>
          <w:sz w:val="26"/>
          <w:szCs w:val="26"/>
        </w:rPr>
        <w:t xml:space="preserve"> B Price</w:t>
      </w:r>
      <w:r w:rsidR="000C6C9E" w:rsidRPr="006804B1">
        <w:rPr>
          <w:rFonts w:ascii="Arial" w:hAnsi="Arial" w:cs="Arial"/>
          <w:sz w:val="26"/>
          <w:szCs w:val="26"/>
        </w:rPr>
        <w:t>.</w:t>
      </w:r>
    </w:p>
    <w:p w14:paraId="53A5D547" w14:textId="77777777" w:rsidR="000C6C9E" w:rsidRPr="006804B1" w:rsidRDefault="000C6C9E">
      <w:pPr>
        <w:tabs>
          <w:tab w:val="left" w:pos="567"/>
        </w:tabs>
        <w:ind w:left="567"/>
        <w:rPr>
          <w:rFonts w:ascii="Arial" w:hAnsi="Arial" w:cs="Arial"/>
          <w:sz w:val="26"/>
          <w:szCs w:val="26"/>
        </w:rPr>
      </w:pPr>
    </w:p>
    <w:p w14:paraId="78C3A539" w14:textId="5FEBFB6D" w:rsidR="006F1D6E" w:rsidRPr="006804B1" w:rsidRDefault="00EC099B" w:rsidP="00876F13">
      <w:pPr>
        <w:pStyle w:val="Heading1"/>
        <w:rPr>
          <w:rFonts w:ascii="Arial" w:hAnsi="Arial" w:cs="Arial"/>
          <w:sz w:val="26"/>
          <w:szCs w:val="26"/>
        </w:rPr>
      </w:pPr>
      <w:r w:rsidRPr="006804B1">
        <w:rPr>
          <w:rFonts w:ascii="Arial" w:hAnsi="Arial" w:cs="Arial"/>
          <w:sz w:val="26"/>
          <w:szCs w:val="26"/>
        </w:rPr>
        <w:t>2</w:t>
      </w:r>
      <w:r w:rsidR="00525267">
        <w:rPr>
          <w:rFonts w:ascii="Arial" w:hAnsi="Arial" w:cs="Arial"/>
          <w:sz w:val="26"/>
          <w:szCs w:val="26"/>
        </w:rPr>
        <w:t>.</w:t>
      </w:r>
      <w:r w:rsidR="00525267">
        <w:rPr>
          <w:rFonts w:ascii="Arial" w:hAnsi="Arial" w:cs="Arial"/>
          <w:sz w:val="26"/>
          <w:szCs w:val="26"/>
        </w:rPr>
        <w:tab/>
        <w:t>Datgelu buddiant</w:t>
      </w:r>
    </w:p>
    <w:p w14:paraId="476F0AB1" w14:textId="77777777" w:rsidR="00942540" w:rsidRPr="00EA30C8" w:rsidRDefault="00942540" w:rsidP="00942540">
      <w:pPr>
        <w:keepNext/>
        <w:tabs>
          <w:tab w:val="left" w:pos="540"/>
          <w:tab w:val="left" w:pos="2520"/>
        </w:tabs>
        <w:ind w:left="540"/>
        <w:outlineLvl w:val="0"/>
        <w:rPr>
          <w:rFonts w:ascii="Arial" w:hAnsi="Arial" w:cs="Arial"/>
          <w:sz w:val="26"/>
          <w:szCs w:val="26"/>
        </w:rPr>
      </w:pPr>
      <w:r w:rsidRPr="00EA30C8">
        <w:rPr>
          <w:rFonts w:ascii="Arial" w:hAnsi="Arial" w:cs="Arial"/>
          <w:bCs/>
          <w:sz w:val="26"/>
          <w:szCs w:val="26"/>
          <w:lang w:eastAsia="en-GB"/>
        </w:rPr>
        <w:t>Datgelodd yr Aelod(au)/Swyddog(ion) canlynol yn y cais (ceisiadau) a/neu'r mater (ion) y cyfeirir atyn nhw isod:</w:t>
      </w:r>
    </w:p>
    <w:p w14:paraId="7FFE01A2" w14:textId="77777777" w:rsidR="006F1D6E" w:rsidRPr="006804B1" w:rsidRDefault="006F1D6E">
      <w:pPr>
        <w:rPr>
          <w:rFonts w:ascii="Arial" w:hAnsi="Arial" w:cs="Arial"/>
          <w:sz w:val="26"/>
          <w:szCs w:val="26"/>
        </w:rPr>
      </w:pPr>
    </w:p>
    <w:tbl>
      <w:tblPr>
        <w:tblW w:w="8646" w:type="dxa"/>
        <w:tblInd w:w="534" w:type="dxa"/>
        <w:tblLayout w:type="fixed"/>
        <w:tblLook w:val="0000" w:firstRow="0" w:lastRow="0" w:firstColumn="0" w:lastColumn="0" w:noHBand="0" w:noVBand="0"/>
      </w:tblPr>
      <w:tblGrid>
        <w:gridCol w:w="3118"/>
        <w:gridCol w:w="2977"/>
        <w:gridCol w:w="2551"/>
      </w:tblGrid>
      <w:tr w:rsidR="006F1D6E" w:rsidRPr="006804B1" w14:paraId="0DDD3AC0" w14:textId="77777777" w:rsidTr="00B74DD7">
        <w:tc>
          <w:tcPr>
            <w:tcW w:w="3118" w:type="dxa"/>
          </w:tcPr>
          <w:p w14:paraId="4E91967E" w14:textId="52FB26AF" w:rsidR="006F1D6E" w:rsidRPr="006804B1" w:rsidRDefault="00525267" w:rsidP="00525267">
            <w:pPr>
              <w:pStyle w:val="BodyTextIndent"/>
              <w:ind w:left="0"/>
              <w:rPr>
                <w:rFonts w:ascii="Arial" w:hAnsi="Arial" w:cs="Arial"/>
                <w:b/>
                <w:sz w:val="26"/>
                <w:szCs w:val="26"/>
              </w:rPr>
            </w:pPr>
            <w:r>
              <w:rPr>
                <w:rFonts w:ascii="Arial" w:hAnsi="Arial" w:cs="Arial"/>
                <w:b/>
                <w:sz w:val="26"/>
                <w:szCs w:val="26"/>
              </w:rPr>
              <w:t>Cais a Chyferinod</w:t>
            </w:r>
          </w:p>
        </w:tc>
        <w:tc>
          <w:tcPr>
            <w:tcW w:w="2977" w:type="dxa"/>
          </w:tcPr>
          <w:p w14:paraId="42473651" w14:textId="0274F0E3" w:rsidR="006F1D6E" w:rsidRPr="006804B1" w:rsidRDefault="00525267" w:rsidP="00525267">
            <w:pPr>
              <w:pStyle w:val="BodyTextIndent"/>
              <w:ind w:left="0"/>
              <w:jc w:val="both"/>
              <w:rPr>
                <w:rFonts w:ascii="Arial" w:hAnsi="Arial" w:cs="Arial"/>
                <w:b/>
                <w:sz w:val="26"/>
                <w:szCs w:val="26"/>
              </w:rPr>
            </w:pPr>
            <w:r>
              <w:rPr>
                <w:rFonts w:ascii="Arial" w:hAnsi="Arial" w:cs="Arial"/>
                <w:b/>
                <w:sz w:val="26"/>
                <w:szCs w:val="26"/>
              </w:rPr>
              <w:t>Aelod(au)/Swyddog(ion)</w:t>
            </w:r>
          </w:p>
        </w:tc>
        <w:tc>
          <w:tcPr>
            <w:tcW w:w="2551" w:type="dxa"/>
          </w:tcPr>
          <w:p w14:paraId="40FB9366" w14:textId="5C2EC0EB" w:rsidR="006F1D6E" w:rsidRPr="006804B1" w:rsidRDefault="00525267">
            <w:pPr>
              <w:pStyle w:val="BodyTextIndent"/>
              <w:ind w:left="0"/>
              <w:jc w:val="both"/>
              <w:rPr>
                <w:rFonts w:ascii="Arial" w:hAnsi="Arial" w:cs="Arial"/>
                <w:b/>
                <w:sz w:val="26"/>
                <w:szCs w:val="26"/>
              </w:rPr>
            </w:pPr>
            <w:r>
              <w:rPr>
                <w:rFonts w:ascii="Arial" w:hAnsi="Arial" w:cs="Arial"/>
                <w:b/>
                <w:sz w:val="26"/>
                <w:szCs w:val="26"/>
              </w:rPr>
              <w:t>Gweithred</w:t>
            </w:r>
          </w:p>
          <w:p w14:paraId="0E527EF5" w14:textId="77777777" w:rsidR="006F1D6E" w:rsidRPr="006804B1" w:rsidRDefault="006F1D6E">
            <w:pPr>
              <w:pStyle w:val="BodyTextIndent"/>
              <w:ind w:left="0"/>
              <w:jc w:val="both"/>
              <w:rPr>
                <w:rFonts w:ascii="Arial" w:hAnsi="Arial" w:cs="Arial"/>
                <w:b/>
                <w:sz w:val="26"/>
                <w:szCs w:val="26"/>
              </w:rPr>
            </w:pPr>
          </w:p>
        </w:tc>
      </w:tr>
      <w:tr w:rsidR="004B5727" w:rsidRPr="006804B1" w14:paraId="566B29D3" w14:textId="77777777" w:rsidTr="00B74DD7">
        <w:tc>
          <w:tcPr>
            <w:tcW w:w="3118" w:type="dxa"/>
          </w:tcPr>
          <w:p w14:paraId="7B237EA2" w14:textId="51D64432" w:rsidR="004B5727" w:rsidRPr="006804B1" w:rsidRDefault="00F31AF1" w:rsidP="004B5727">
            <w:pPr>
              <w:pStyle w:val="BodyTextIndent"/>
              <w:ind w:left="0"/>
              <w:rPr>
                <w:rFonts w:ascii="Arial" w:hAnsi="Arial" w:cs="Arial"/>
                <w:bCs w:val="0"/>
                <w:iCs/>
                <w:sz w:val="26"/>
                <w:szCs w:val="26"/>
              </w:rPr>
            </w:pPr>
            <w:r>
              <w:rPr>
                <w:rFonts w:ascii="Arial" w:hAnsi="Arial" w:cs="Arial"/>
                <w:bCs w:val="0"/>
                <w:iCs/>
                <w:sz w:val="26"/>
                <w:szCs w:val="26"/>
              </w:rPr>
              <w:t>Cofnod</w:t>
            </w:r>
            <w:r w:rsidR="00C254CB" w:rsidRPr="006804B1">
              <w:rPr>
                <w:rFonts w:ascii="Arial" w:hAnsi="Arial" w:cs="Arial"/>
                <w:bCs w:val="0"/>
                <w:iCs/>
                <w:sz w:val="26"/>
                <w:szCs w:val="26"/>
              </w:rPr>
              <w:t xml:space="preserve"> </w:t>
            </w:r>
            <w:r w:rsidR="00B74DD7" w:rsidRPr="006804B1">
              <w:rPr>
                <w:rFonts w:ascii="Arial" w:hAnsi="Arial" w:cs="Arial"/>
                <w:sz w:val="26"/>
                <w:szCs w:val="26"/>
              </w:rPr>
              <w:t xml:space="preserve">6(b) </w:t>
            </w:r>
            <w:r>
              <w:rPr>
                <w:rFonts w:ascii="Arial" w:hAnsi="Arial" w:cs="Arial"/>
                <w:sz w:val="26"/>
                <w:szCs w:val="26"/>
              </w:rPr>
              <w:t>isod</w:t>
            </w:r>
          </w:p>
          <w:p w14:paraId="1BBE1779" w14:textId="16040F3A" w:rsidR="00EC099B" w:rsidRPr="006804B1" w:rsidRDefault="00C05565" w:rsidP="00EC099B">
            <w:pPr>
              <w:pStyle w:val="BodyTextIndent"/>
              <w:ind w:left="0"/>
              <w:rPr>
                <w:rFonts w:ascii="Arial" w:hAnsi="Arial" w:cs="Arial"/>
                <w:bCs w:val="0"/>
                <w:iCs/>
                <w:sz w:val="26"/>
                <w:szCs w:val="26"/>
              </w:rPr>
            </w:pPr>
            <w:r w:rsidRPr="006804B1">
              <w:rPr>
                <w:rFonts w:ascii="Arial" w:hAnsi="Arial" w:cs="Arial"/>
                <w:bCs w:val="0"/>
                <w:iCs/>
                <w:sz w:val="26"/>
                <w:szCs w:val="26"/>
              </w:rPr>
              <w:t>NP</w:t>
            </w:r>
            <w:r w:rsidR="00B74DD7" w:rsidRPr="006804B1">
              <w:rPr>
                <w:rFonts w:ascii="Arial" w:hAnsi="Arial" w:cs="Arial"/>
                <w:sz w:val="26"/>
                <w:szCs w:val="26"/>
              </w:rPr>
              <w:t>/26/0145/FUL -</w:t>
            </w:r>
          </w:p>
          <w:p w14:paraId="669731EE" w14:textId="46BD1B92" w:rsidR="004B5727" w:rsidRPr="006804B1" w:rsidRDefault="004D14CF" w:rsidP="00F31AF1">
            <w:pPr>
              <w:pStyle w:val="BodyTextIndent"/>
              <w:ind w:left="0"/>
              <w:rPr>
                <w:rFonts w:ascii="Arial" w:hAnsi="Arial" w:cs="Arial"/>
                <w:bCs w:val="0"/>
                <w:sz w:val="26"/>
                <w:szCs w:val="26"/>
              </w:rPr>
            </w:pPr>
            <w:r>
              <w:rPr>
                <w:rFonts w:ascii="Arial" w:hAnsi="Arial" w:cs="Arial"/>
                <w:color w:val="263238"/>
                <w:sz w:val="26"/>
                <w:szCs w:val="26"/>
              </w:rPr>
              <w:t>1 saw</w:t>
            </w:r>
            <w:r w:rsidR="00DC4AB4" w:rsidRPr="00F31AF1">
              <w:rPr>
                <w:rFonts w:ascii="Arial" w:hAnsi="Arial" w:cs="Arial"/>
                <w:color w:val="263238"/>
                <w:sz w:val="26"/>
                <w:szCs w:val="26"/>
              </w:rPr>
              <w:t xml:space="preserve">na bach pren gwresogi â choed, a chaban llogi cysylltiedig </w:t>
            </w:r>
            <w:r w:rsidR="00DC4AB4">
              <w:rPr>
                <w:rFonts w:ascii="Arial" w:hAnsi="Arial" w:cs="Arial"/>
                <w:sz w:val="26"/>
                <w:szCs w:val="26"/>
              </w:rPr>
              <w:t xml:space="preserve"> – Harbwr </w:t>
            </w:r>
            <w:r w:rsidR="00F31AF1">
              <w:rPr>
                <w:rFonts w:ascii="Arial" w:hAnsi="Arial" w:cs="Arial"/>
                <w:sz w:val="26"/>
                <w:szCs w:val="26"/>
              </w:rPr>
              <w:t>S</w:t>
            </w:r>
            <w:r w:rsidR="00B74DD7" w:rsidRPr="006804B1">
              <w:rPr>
                <w:rFonts w:ascii="Arial" w:hAnsi="Arial" w:cs="Arial"/>
                <w:sz w:val="26"/>
                <w:szCs w:val="26"/>
              </w:rPr>
              <w:t xml:space="preserve">aundersfoot, </w:t>
            </w:r>
            <w:r w:rsidR="00F31AF1">
              <w:rPr>
                <w:rFonts w:ascii="Arial" w:hAnsi="Arial" w:cs="Arial"/>
                <w:sz w:val="26"/>
                <w:szCs w:val="26"/>
              </w:rPr>
              <w:t>Llanusyllt</w:t>
            </w:r>
          </w:p>
        </w:tc>
        <w:tc>
          <w:tcPr>
            <w:tcW w:w="2977" w:type="dxa"/>
          </w:tcPr>
          <w:p w14:paraId="51636169" w14:textId="1A2E52A6" w:rsidR="004B5727" w:rsidRPr="006804B1" w:rsidRDefault="00B74DD7" w:rsidP="00525267">
            <w:pPr>
              <w:pStyle w:val="BodyTextIndent"/>
              <w:ind w:left="0"/>
              <w:rPr>
                <w:rFonts w:ascii="Arial" w:hAnsi="Arial" w:cs="Arial"/>
                <w:bCs w:val="0"/>
                <w:sz w:val="26"/>
                <w:szCs w:val="26"/>
              </w:rPr>
            </w:pPr>
            <w:r w:rsidRPr="006804B1">
              <w:rPr>
                <w:rFonts w:ascii="Arial" w:hAnsi="Arial" w:cs="Arial"/>
                <w:bCs w:val="0"/>
                <w:sz w:val="26"/>
                <w:szCs w:val="26"/>
              </w:rPr>
              <w:t>C</w:t>
            </w:r>
            <w:r w:rsidR="00525267">
              <w:rPr>
                <w:rFonts w:ascii="Arial" w:hAnsi="Arial" w:cs="Arial"/>
                <w:bCs w:val="0"/>
                <w:sz w:val="26"/>
                <w:szCs w:val="26"/>
              </w:rPr>
              <w:t>ynghorydd</w:t>
            </w:r>
            <w:r w:rsidRPr="006804B1">
              <w:rPr>
                <w:rFonts w:ascii="Arial" w:hAnsi="Arial" w:cs="Arial"/>
                <w:bCs w:val="0"/>
                <w:sz w:val="26"/>
                <w:szCs w:val="26"/>
              </w:rPr>
              <w:t xml:space="preserve"> C Williams</w:t>
            </w:r>
          </w:p>
        </w:tc>
        <w:tc>
          <w:tcPr>
            <w:tcW w:w="2551" w:type="dxa"/>
          </w:tcPr>
          <w:p w14:paraId="6C9CCCD6" w14:textId="748E9A53" w:rsidR="004B5727" w:rsidRPr="006804B1" w:rsidRDefault="00525267" w:rsidP="00525267">
            <w:pPr>
              <w:pStyle w:val="BodyTextIndent"/>
              <w:ind w:left="0"/>
              <w:rPr>
                <w:rFonts w:ascii="Arial" w:hAnsi="Arial" w:cs="Arial"/>
                <w:bCs w:val="0"/>
                <w:sz w:val="26"/>
                <w:szCs w:val="26"/>
              </w:rPr>
            </w:pPr>
            <w:r>
              <w:rPr>
                <w:rFonts w:ascii="Arial" w:hAnsi="Arial" w:cs="Arial"/>
                <w:bCs w:val="0"/>
                <w:iCs/>
                <w:sz w:val="26"/>
                <w:szCs w:val="26"/>
              </w:rPr>
              <w:t xml:space="preserve">Gadael y cyfarfod tra roedd y cais o dan drafodaeth </w:t>
            </w:r>
          </w:p>
        </w:tc>
      </w:tr>
    </w:tbl>
    <w:p w14:paraId="683055B2" w14:textId="77777777" w:rsidR="006F1D6E" w:rsidRPr="006804B1" w:rsidRDefault="006F1D6E">
      <w:pPr>
        <w:tabs>
          <w:tab w:val="left" w:pos="567"/>
        </w:tabs>
        <w:ind w:left="540"/>
        <w:rPr>
          <w:rFonts w:ascii="Arial" w:hAnsi="Arial" w:cs="Arial"/>
          <w:sz w:val="26"/>
          <w:szCs w:val="26"/>
        </w:rPr>
      </w:pPr>
    </w:p>
    <w:p w14:paraId="215489E6" w14:textId="56A49C87" w:rsidR="006F1D6E" w:rsidRPr="006804B1" w:rsidRDefault="002610AC" w:rsidP="00876F13">
      <w:pPr>
        <w:pStyle w:val="Heading1"/>
        <w:rPr>
          <w:rFonts w:ascii="Arial" w:hAnsi="Arial" w:cs="Arial"/>
          <w:sz w:val="26"/>
          <w:szCs w:val="26"/>
        </w:rPr>
      </w:pPr>
      <w:r w:rsidRPr="006804B1">
        <w:rPr>
          <w:rFonts w:ascii="Arial" w:hAnsi="Arial" w:cs="Arial"/>
          <w:sz w:val="26"/>
          <w:szCs w:val="26"/>
        </w:rPr>
        <w:lastRenderedPageBreak/>
        <w:t>3</w:t>
      </w:r>
      <w:r w:rsidR="00525267">
        <w:rPr>
          <w:rFonts w:ascii="Arial" w:hAnsi="Arial" w:cs="Arial"/>
          <w:sz w:val="26"/>
          <w:szCs w:val="26"/>
        </w:rPr>
        <w:t>.</w:t>
      </w:r>
      <w:r w:rsidR="00525267">
        <w:rPr>
          <w:rFonts w:ascii="Arial" w:hAnsi="Arial" w:cs="Arial"/>
          <w:sz w:val="26"/>
          <w:szCs w:val="26"/>
        </w:rPr>
        <w:tab/>
        <w:t>Cofnodion</w:t>
      </w:r>
    </w:p>
    <w:p w14:paraId="75DCE555" w14:textId="50DFB8B1" w:rsidR="00942540" w:rsidRPr="00B17295" w:rsidRDefault="00942540" w:rsidP="00942540">
      <w:pPr>
        <w:tabs>
          <w:tab w:val="left" w:pos="567"/>
        </w:tabs>
        <w:ind w:left="567"/>
        <w:rPr>
          <w:rFonts w:ascii="Arial" w:hAnsi="Arial" w:cs="Arial"/>
          <w:sz w:val="26"/>
          <w:szCs w:val="26"/>
        </w:rPr>
      </w:pPr>
      <w:r>
        <w:rPr>
          <w:rFonts w:ascii="Arial" w:hAnsi="Arial" w:cs="Arial"/>
          <w:sz w:val="26"/>
          <w:szCs w:val="26"/>
          <w:lang w:eastAsia="en-GB"/>
        </w:rPr>
        <w:t>Cyflwynwyd cofnodion y cyfarfod a gynhaliwyd ar 3 Mehefin 2026 a 24 Mehefin 2026 i’w cadarnhau a’u llofnodi.</w:t>
      </w:r>
    </w:p>
    <w:p w14:paraId="4802E9F9" w14:textId="77777777" w:rsidR="002610AC" w:rsidRPr="006804B1" w:rsidRDefault="002610AC" w:rsidP="002610AC">
      <w:pPr>
        <w:tabs>
          <w:tab w:val="left" w:pos="567"/>
        </w:tabs>
        <w:ind w:left="567"/>
        <w:rPr>
          <w:rFonts w:ascii="Arial" w:hAnsi="Arial" w:cs="Arial"/>
          <w:sz w:val="26"/>
          <w:szCs w:val="26"/>
        </w:rPr>
      </w:pPr>
    </w:p>
    <w:p w14:paraId="32D6D631" w14:textId="6A828403" w:rsidR="002610AC" w:rsidRPr="006804B1" w:rsidRDefault="00942540" w:rsidP="002610AC">
      <w:pPr>
        <w:tabs>
          <w:tab w:val="left" w:pos="567"/>
        </w:tabs>
        <w:ind w:left="567"/>
        <w:rPr>
          <w:rFonts w:ascii="Arial" w:hAnsi="Arial" w:cs="Arial"/>
          <w:sz w:val="26"/>
          <w:szCs w:val="26"/>
        </w:rPr>
      </w:pPr>
      <w:r>
        <w:rPr>
          <w:rFonts w:ascii="Arial" w:hAnsi="Arial" w:cs="Arial"/>
          <w:sz w:val="26"/>
          <w:szCs w:val="26"/>
        </w:rPr>
        <w:t xml:space="preserve">Yn dilyn cynnig gan y Cynghorydd Hancock, wedi’i eilio gan Dr Havard, </w:t>
      </w:r>
      <w:r w:rsidR="002610AC" w:rsidRPr="006804B1">
        <w:rPr>
          <w:rFonts w:ascii="Arial" w:hAnsi="Arial" w:cs="Arial"/>
          <w:sz w:val="26"/>
          <w:szCs w:val="26"/>
        </w:rPr>
        <w:t xml:space="preserve"> </w:t>
      </w:r>
      <w:r>
        <w:rPr>
          <w:rFonts w:ascii="Arial" w:hAnsi="Arial" w:cs="Arial"/>
          <w:b/>
          <w:bCs/>
          <w:sz w:val="26"/>
          <w:szCs w:val="26"/>
        </w:rPr>
        <w:t xml:space="preserve">penderfynwyd </w:t>
      </w:r>
      <w:r>
        <w:rPr>
          <w:rFonts w:ascii="Arial" w:hAnsi="Arial" w:cs="Arial"/>
          <w:sz w:val="26"/>
          <w:szCs w:val="26"/>
        </w:rPr>
        <w:t xml:space="preserve">cadarnhau a llofnodi cofnodion y cyfarfod gynhaliwyd ar 3 Mehefin 2026. </w:t>
      </w:r>
    </w:p>
    <w:p w14:paraId="14504978" w14:textId="77777777" w:rsidR="000867CC" w:rsidRPr="006804B1" w:rsidRDefault="000867CC" w:rsidP="002610AC">
      <w:pPr>
        <w:tabs>
          <w:tab w:val="left" w:pos="567"/>
        </w:tabs>
        <w:ind w:left="567"/>
        <w:rPr>
          <w:rFonts w:ascii="Arial" w:hAnsi="Arial" w:cs="Arial"/>
          <w:sz w:val="26"/>
          <w:szCs w:val="26"/>
        </w:rPr>
      </w:pPr>
    </w:p>
    <w:p w14:paraId="7022A6FC" w14:textId="1329CE16" w:rsidR="003B6C5F" w:rsidRPr="006804B1" w:rsidRDefault="00942540" w:rsidP="002610AC">
      <w:pPr>
        <w:tabs>
          <w:tab w:val="left" w:pos="567"/>
        </w:tabs>
        <w:ind w:left="567"/>
        <w:rPr>
          <w:rFonts w:ascii="Arial" w:hAnsi="Arial" w:cs="Arial"/>
          <w:sz w:val="26"/>
          <w:szCs w:val="26"/>
        </w:rPr>
      </w:pPr>
      <w:r>
        <w:rPr>
          <w:rFonts w:ascii="Arial" w:hAnsi="Arial" w:cs="Arial"/>
          <w:sz w:val="26"/>
          <w:szCs w:val="26"/>
        </w:rPr>
        <w:t xml:space="preserve">O ran cofnodion y cyfarfod gynhaliwyd ar 24 Mehefin 2026 nodwyd y dylai </w:t>
      </w:r>
      <w:r w:rsidR="006734E3">
        <w:rPr>
          <w:rFonts w:ascii="Arial" w:hAnsi="Arial" w:cs="Arial"/>
          <w:sz w:val="26"/>
          <w:szCs w:val="26"/>
        </w:rPr>
        <w:t xml:space="preserve"> d</w:t>
      </w:r>
      <w:r>
        <w:rPr>
          <w:rFonts w:ascii="Arial" w:hAnsi="Arial" w:cs="Arial"/>
          <w:sz w:val="26"/>
          <w:szCs w:val="26"/>
        </w:rPr>
        <w:t xml:space="preserve">yddiad y cyfarfod yn y cofnodion Saesneg </w:t>
      </w:r>
      <w:r w:rsidR="006734E3">
        <w:rPr>
          <w:rFonts w:ascii="Arial" w:hAnsi="Arial" w:cs="Arial"/>
          <w:sz w:val="26"/>
          <w:szCs w:val="26"/>
        </w:rPr>
        <w:t xml:space="preserve">fod yn dweud 2026 yn hytrach na 2024. </w:t>
      </w:r>
    </w:p>
    <w:p w14:paraId="656054FE" w14:textId="77777777" w:rsidR="003B6C5F" w:rsidRPr="006804B1" w:rsidRDefault="003B6C5F" w:rsidP="002610AC">
      <w:pPr>
        <w:tabs>
          <w:tab w:val="left" w:pos="567"/>
        </w:tabs>
        <w:ind w:left="567"/>
        <w:rPr>
          <w:rFonts w:ascii="Arial" w:hAnsi="Arial" w:cs="Arial"/>
          <w:sz w:val="26"/>
          <w:szCs w:val="26"/>
        </w:rPr>
      </w:pPr>
    </w:p>
    <w:p w14:paraId="340EDD59" w14:textId="0E36D495" w:rsidR="000867CC" w:rsidRPr="006804B1" w:rsidRDefault="006734E3" w:rsidP="002610AC">
      <w:pPr>
        <w:tabs>
          <w:tab w:val="left" w:pos="567"/>
        </w:tabs>
        <w:ind w:left="567"/>
        <w:rPr>
          <w:rFonts w:ascii="Arial" w:hAnsi="Arial" w:cs="Arial"/>
          <w:sz w:val="26"/>
          <w:szCs w:val="26"/>
        </w:rPr>
      </w:pPr>
      <w:r>
        <w:rPr>
          <w:rFonts w:ascii="Arial" w:hAnsi="Arial" w:cs="Arial"/>
          <w:sz w:val="26"/>
          <w:szCs w:val="26"/>
        </w:rPr>
        <w:t>Yn dilyn cynnig gan y Cynghorydd</w:t>
      </w:r>
      <w:r w:rsidR="000867CC" w:rsidRPr="006804B1">
        <w:rPr>
          <w:rFonts w:ascii="Arial" w:hAnsi="Arial" w:cs="Arial"/>
          <w:sz w:val="26"/>
          <w:szCs w:val="26"/>
        </w:rPr>
        <w:t xml:space="preserve"> Hancock, </w:t>
      </w:r>
      <w:r>
        <w:rPr>
          <w:rFonts w:ascii="Arial" w:hAnsi="Arial" w:cs="Arial"/>
          <w:sz w:val="26"/>
          <w:szCs w:val="26"/>
        </w:rPr>
        <w:t>wedi’i eilio gan y Cynghorydd Clements,</w:t>
      </w:r>
      <w:r w:rsidR="000867CC" w:rsidRPr="006804B1">
        <w:rPr>
          <w:rFonts w:ascii="Arial" w:hAnsi="Arial" w:cs="Arial"/>
          <w:sz w:val="26"/>
          <w:szCs w:val="26"/>
        </w:rPr>
        <w:t xml:space="preserve"> </w:t>
      </w:r>
      <w:r>
        <w:rPr>
          <w:rFonts w:ascii="Arial" w:hAnsi="Arial" w:cs="Arial"/>
          <w:b/>
          <w:bCs/>
          <w:sz w:val="26"/>
          <w:szCs w:val="26"/>
        </w:rPr>
        <w:t xml:space="preserve">penderfynwyd </w:t>
      </w:r>
      <w:r>
        <w:rPr>
          <w:rFonts w:ascii="Arial" w:hAnsi="Arial" w:cs="Arial"/>
          <w:sz w:val="26"/>
          <w:szCs w:val="26"/>
        </w:rPr>
        <w:t xml:space="preserve">cadarnhau a llofnodi cofnodion y cyfarfod gynhaliwyd ar 24 Mehefin 2026 gan gynnwys y diwygiad uchod. </w:t>
      </w:r>
    </w:p>
    <w:p w14:paraId="76E3DC61" w14:textId="77777777" w:rsidR="006F1D6E" w:rsidRPr="006804B1" w:rsidRDefault="006F1D6E">
      <w:pPr>
        <w:tabs>
          <w:tab w:val="left" w:pos="567"/>
        </w:tabs>
        <w:ind w:left="567"/>
        <w:rPr>
          <w:rFonts w:ascii="Arial" w:hAnsi="Arial" w:cs="Arial"/>
          <w:sz w:val="26"/>
          <w:szCs w:val="26"/>
        </w:rPr>
      </w:pPr>
    </w:p>
    <w:p w14:paraId="1E8A797D" w14:textId="3DCE90DA" w:rsidR="008A34A8" w:rsidRPr="006804B1" w:rsidRDefault="008A34A8">
      <w:pPr>
        <w:tabs>
          <w:tab w:val="left" w:pos="567"/>
        </w:tabs>
        <w:ind w:left="567"/>
        <w:rPr>
          <w:rFonts w:ascii="Arial" w:hAnsi="Arial" w:cs="Arial"/>
          <w:b/>
          <w:sz w:val="26"/>
          <w:szCs w:val="26"/>
        </w:rPr>
      </w:pPr>
      <w:r w:rsidRPr="006804B1">
        <w:rPr>
          <w:rFonts w:ascii="Arial" w:hAnsi="Arial" w:cs="Arial"/>
          <w:b/>
          <w:sz w:val="26"/>
          <w:szCs w:val="26"/>
        </w:rPr>
        <w:t>N</w:t>
      </w:r>
      <w:r w:rsidR="00472B88" w:rsidRPr="006804B1">
        <w:rPr>
          <w:rFonts w:ascii="Arial" w:hAnsi="Arial" w:cs="Arial"/>
          <w:b/>
          <w:sz w:val="26"/>
          <w:szCs w:val="26"/>
        </w:rPr>
        <w:t>o</w:t>
      </w:r>
      <w:r w:rsidR="00525267">
        <w:rPr>
          <w:rFonts w:ascii="Arial" w:hAnsi="Arial" w:cs="Arial"/>
          <w:b/>
          <w:sz w:val="26"/>
          <w:szCs w:val="26"/>
        </w:rPr>
        <w:t>dwyd</w:t>
      </w:r>
      <w:r w:rsidR="00472B88" w:rsidRPr="006804B1">
        <w:rPr>
          <w:rFonts w:ascii="Arial" w:hAnsi="Arial" w:cs="Arial"/>
          <w:b/>
          <w:sz w:val="26"/>
          <w:szCs w:val="26"/>
        </w:rPr>
        <w:t>.</w:t>
      </w:r>
    </w:p>
    <w:p w14:paraId="41637AD0" w14:textId="77777777" w:rsidR="006F1D6E" w:rsidRPr="006804B1" w:rsidRDefault="006F1D6E">
      <w:pPr>
        <w:tabs>
          <w:tab w:val="left" w:pos="567"/>
        </w:tabs>
        <w:ind w:left="567"/>
        <w:rPr>
          <w:rFonts w:ascii="Arial" w:hAnsi="Arial" w:cs="Arial"/>
          <w:sz w:val="26"/>
          <w:szCs w:val="26"/>
        </w:rPr>
      </w:pPr>
    </w:p>
    <w:p w14:paraId="1EC098CE" w14:textId="77777777" w:rsidR="006734E3" w:rsidRDefault="0019028F" w:rsidP="006734E3">
      <w:pPr>
        <w:pStyle w:val="BodyTextIndent"/>
        <w:ind w:left="567" w:hanging="567"/>
        <w:rPr>
          <w:rFonts w:ascii="Arial" w:hAnsi="Arial" w:cs="Arial"/>
          <w:b/>
          <w:bCs w:val="0"/>
          <w:sz w:val="26"/>
          <w:szCs w:val="26"/>
        </w:rPr>
      </w:pPr>
      <w:r w:rsidRPr="006804B1">
        <w:rPr>
          <w:rFonts w:ascii="Arial" w:hAnsi="Arial" w:cs="Arial"/>
          <w:sz w:val="26"/>
          <w:szCs w:val="26"/>
        </w:rPr>
        <w:t>4.</w:t>
      </w:r>
      <w:r w:rsidRPr="006804B1">
        <w:rPr>
          <w:rFonts w:ascii="Arial" w:hAnsi="Arial" w:cs="Arial"/>
          <w:sz w:val="26"/>
          <w:szCs w:val="26"/>
        </w:rPr>
        <w:tab/>
      </w:r>
      <w:r w:rsidR="006734E3">
        <w:rPr>
          <w:rFonts w:ascii="Arial" w:hAnsi="Arial" w:cs="Arial"/>
          <w:b/>
          <w:bCs w:val="0"/>
          <w:sz w:val="26"/>
          <w:szCs w:val="26"/>
        </w:rPr>
        <w:t>Dyletswyddau’r Aelodau wrth Benderfynu Ceisiadau</w:t>
      </w:r>
    </w:p>
    <w:p w14:paraId="5DB2E0F0" w14:textId="77777777" w:rsidR="006734E3" w:rsidRDefault="006734E3" w:rsidP="006734E3">
      <w:pPr>
        <w:pStyle w:val="BodyTextIndent"/>
        <w:ind w:left="567" w:hanging="567"/>
        <w:rPr>
          <w:rFonts w:ascii="Arial" w:hAnsi="Arial" w:cs="Arial"/>
          <w:sz w:val="26"/>
          <w:szCs w:val="26"/>
          <w:lang w:eastAsia="en-GB"/>
        </w:rPr>
      </w:pPr>
      <w:r>
        <w:rPr>
          <w:rFonts w:ascii="Arial" w:hAnsi="Arial" w:cs="Arial"/>
          <w:sz w:val="26"/>
          <w:szCs w:val="26"/>
          <w:lang w:eastAsia="en-GB"/>
        </w:rPr>
        <w:t xml:space="preserve">        Roedd adroddiad y Cyfreithiwr yn crynhoi swyddogaeth y Pwyllgor oddi fewn i’r gyfundrefn gynllunio, gyda phwyslais penodol ar amcanion a dyletswydd Awdurdod y Parc Cenedlaethol. Roedd yn mynd yn ei flaen i amlinellu pwrpas y gyfundrefn gynllunio ac ystyriaethau perthnasol wrth benderfynu, ac ychwanegodd y Cyfreithiwr bod angen rhoi ystyriaeth hefyd i’r Fframwaith Datblygu Cenedlaethol - Cymru’r Dyfodol: Y Cynllun Cenedlaethol 2040 a fabwysiadwyd gan Lywodraeth Cymru ar 24 Chwefror 2021 yn ogystal â’i Gynllun Datblygu Lleol 2 ei hun. Roedd yr Adroddiad hefyd yn nodi bod gan yr Awdurdod ddyletswydd hefyd i gyflawni datblygiad cynaliadwy, ystyriaethau ecolegol oedd yn cynnwys swyddogaeth Deddf Amgylchedd Cymru 2016, ystyriaethau hawliau dynol, canllawiau’r Awdurdod i aelodau ynghylch penderfyniadau yn y Pwyllgor, a hefyd yn gosod allan rhai amgylchiadau lle gellid gosod costau yn erbyn yr Awdurdod mewn apêl. Yn olaf, ychwanegodd y Cyfreithiwr nad oedd yr adroddiad yn dweud bod penderfyniadau yn agored i gael eu scrwtineiddio gan y llysoedd ac y gallai hynny arwain at adolygiad barnwrol a’i bod felly yn bwysig eu bod yn gyfreithiol seiliedig.</w:t>
      </w:r>
    </w:p>
    <w:p w14:paraId="326C49AE" w14:textId="77777777" w:rsidR="006734E3" w:rsidRDefault="006734E3" w:rsidP="0019028F">
      <w:pPr>
        <w:pStyle w:val="Heading1"/>
        <w:rPr>
          <w:rFonts w:ascii="Arial" w:hAnsi="Arial" w:cs="Arial"/>
          <w:sz w:val="26"/>
          <w:szCs w:val="26"/>
        </w:rPr>
      </w:pPr>
    </w:p>
    <w:p w14:paraId="7F42E0A9" w14:textId="42D673D4" w:rsidR="0019028F" w:rsidRPr="006804B1" w:rsidRDefault="00525267" w:rsidP="0019028F">
      <w:pPr>
        <w:pStyle w:val="BodyTextIndent"/>
        <w:ind w:left="567" w:hanging="567"/>
        <w:rPr>
          <w:rFonts w:ascii="Arial" w:hAnsi="Arial" w:cs="Arial"/>
          <w:b/>
          <w:sz w:val="26"/>
          <w:szCs w:val="26"/>
        </w:rPr>
      </w:pPr>
      <w:r>
        <w:rPr>
          <w:rFonts w:ascii="Arial" w:hAnsi="Arial" w:cs="Arial"/>
          <w:b/>
          <w:sz w:val="26"/>
          <w:szCs w:val="26"/>
        </w:rPr>
        <w:tab/>
        <w:t>Nodwyd</w:t>
      </w:r>
      <w:r w:rsidR="0019028F" w:rsidRPr="006804B1">
        <w:rPr>
          <w:rFonts w:ascii="Arial" w:hAnsi="Arial" w:cs="Arial"/>
          <w:b/>
          <w:sz w:val="26"/>
          <w:szCs w:val="26"/>
        </w:rPr>
        <w:t xml:space="preserve">.  </w:t>
      </w:r>
    </w:p>
    <w:p w14:paraId="43B1BB17" w14:textId="77777777" w:rsidR="0019028F" w:rsidRPr="006804B1" w:rsidRDefault="0019028F" w:rsidP="0019028F">
      <w:pPr>
        <w:pStyle w:val="BodyTextIndent3"/>
        <w:tabs>
          <w:tab w:val="left" w:pos="540"/>
        </w:tabs>
        <w:ind w:left="567" w:firstLine="0"/>
        <w:rPr>
          <w:rFonts w:ascii="Arial" w:hAnsi="Arial" w:cs="Arial"/>
          <w:b/>
          <w:sz w:val="26"/>
          <w:szCs w:val="26"/>
        </w:rPr>
      </w:pPr>
    </w:p>
    <w:p w14:paraId="32126697" w14:textId="77777777" w:rsidR="006734E3" w:rsidRPr="008B31A5" w:rsidRDefault="0019028F" w:rsidP="006734E3">
      <w:pPr>
        <w:tabs>
          <w:tab w:val="left" w:pos="567"/>
        </w:tabs>
        <w:rPr>
          <w:rFonts w:ascii="Arial" w:hAnsi="Arial" w:cs="Arial"/>
          <w:b/>
          <w:bCs/>
          <w:sz w:val="26"/>
          <w:szCs w:val="26"/>
        </w:rPr>
      </w:pPr>
      <w:r w:rsidRPr="006804B1">
        <w:rPr>
          <w:rFonts w:ascii="Arial" w:hAnsi="Arial" w:cs="Arial"/>
          <w:sz w:val="26"/>
          <w:szCs w:val="26"/>
        </w:rPr>
        <w:t>5</w:t>
      </w:r>
      <w:r w:rsidR="006F1D6E" w:rsidRPr="006804B1">
        <w:rPr>
          <w:rFonts w:ascii="Arial" w:hAnsi="Arial" w:cs="Arial"/>
          <w:sz w:val="26"/>
          <w:szCs w:val="26"/>
        </w:rPr>
        <w:t>.</w:t>
      </w:r>
      <w:r w:rsidR="006F1D6E" w:rsidRPr="006804B1">
        <w:rPr>
          <w:rFonts w:ascii="Arial" w:hAnsi="Arial" w:cs="Arial"/>
          <w:sz w:val="26"/>
          <w:szCs w:val="26"/>
        </w:rPr>
        <w:tab/>
      </w:r>
      <w:r w:rsidR="006734E3" w:rsidRPr="008B31A5">
        <w:rPr>
          <w:rFonts w:ascii="Arial" w:hAnsi="Arial" w:cs="Arial"/>
          <w:b/>
          <w:bCs/>
          <w:sz w:val="26"/>
          <w:szCs w:val="26"/>
        </w:rPr>
        <w:t>Hawl i siarad yn y Pwyllgor</w:t>
      </w:r>
    </w:p>
    <w:p w14:paraId="06F68208" w14:textId="77777777" w:rsidR="006734E3" w:rsidRDefault="006734E3" w:rsidP="006734E3">
      <w:pPr>
        <w:tabs>
          <w:tab w:val="left" w:pos="567"/>
        </w:tabs>
        <w:suppressAutoHyphens/>
        <w:ind w:left="564"/>
        <w:rPr>
          <w:rFonts w:ascii="Arial" w:hAnsi="Arial" w:cs="Arial"/>
          <w:i/>
          <w:iCs/>
          <w:sz w:val="26"/>
          <w:szCs w:val="26"/>
          <w:lang w:eastAsia="cy-GB"/>
        </w:rPr>
      </w:pPr>
      <w:r w:rsidRPr="008B31A5">
        <w:rPr>
          <w:rFonts w:ascii="Arial" w:hAnsi="Arial" w:cs="Arial"/>
          <w:sz w:val="26"/>
          <w:szCs w:val="26"/>
          <w:lang w:eastAsia="en-GB"/>
        </w:rPr>
        <w:t xml:space="preserve">Hysbyswyd yr Aelodau gan y Cadeirydd bod rhybuddion priodol (cyn y dyddiad sydd wedi ei nodi) wedi dod i law oddi wrth bartïon a oedd yn dymuno defnyddio eu hawl i siarad yn y cyfarfod y diwrnod hwnnw. </w:t>
      </w:r>
      <w:r w:rsidRPr="008B31A5">
        <w:rPr>
          <w:rFonts w:ascii="Arial" w:hAnsi="Arial" w:cs="Arial"/>
          <w:sz w:val="26"/>
          <w:szCs w:val="26"/>
          <w:lang w:eastAsia="cy-GB"/>
        </w:rPr>
        <w:t xml:space="preserve">Yn unol â phenderfyniad Awdurdod y Parc Cenedlaethol yn ei gyfarfod a gynhaliwyd ar 7 Rhagfyr 2011, wedi’i ddiwygio 16 Mehefin 2021, rhoddir yr hawl i siaradwyr i annerch am bum munud oni bai eu bod wedi siarad </w:t>
      </w:r>
      <w:r w:rsidRPr="008B31A5">
        <w:rPr>
          <w:rFonts w:ascii="Arial" w:hAnsi="Arial" w:cs="Arial"/>
          <w:sz w:val="26"/>
          <w:szCs w:val="26"/>
          <w:lang w:eastAsia="cy-GB"/>
        </w:rPr>
        <w:lastRenderedPageBreak/>
        <w:t xml:space="preserve">ar yr un cais cynt pan roddir tri munud iddyn nhw i gyflwyno gwybodaeth o’r newydd. </w:t>
      </w:r>
      <w:r w:rsidRPr="008B31A5">
        <w:rPr>
          <w:rFonts w:ascii="Arial" w:hAnsi="Arial" w:cs="Arial"/>
          <w:i/>
          <w:iCs/>
          <w:sz w:val="26"/>
          <w:szCs w:val="26"/>
          <w:lang w:eastAsia="cy-GB"/>
        </w:rPr>
        <w:t>(mae’r partïon oedd â diddordeb wedi’u rhestru isod gyferbyn â’u cais (ceisiadau) penodol, ac yn y drefn y buon nhw’n cyfarch y Pwyllgor):</w:t>
      </w:r>
    </w:p>
    <w:p w14:paraId="39E711D9" w14:textId="77777777" w:rsidR="006734E3" w:rsidRDefault="006734E3" w:rsidP="006734E3">
      <w:pPr>
        <w:tabs>
          <w:tab w:val="left" w:pos="567"/>
        </w:tabs>
        <w:suppressAutoHyphens/>
        <w:ind w:left="564"/>
        <w:rPr>
          <w:rFonts w:ascii="Arial" w:hAnsi="Arial" w:cs="Arial"/>
          <w:i/>
          <w:iCs/>
          <w:sz w:val="26"/>
          <w:szCs w:val="26"/>
          <w:lang w:eastAsia="cy-GB"/>
        </w:rPr>
      </w:pPr>
    </w:p>
    <w:p w14:paraId="2C786515" w14:textId="77777777" w:rsidR="006F1D6E" w:rsidRPr="006804B1" w:rsidRDefault="006F1D6E">
      <w:pPr>
        <w:tabs>
          <w:tab w:val="left" w:pos="567"/>
        </w:tabs>
        <w:ind w:left="567"/>
        <w:jc w:val="both"/>
        <w:rPr>
          <w:rFonts w:ascii="Arial" w:hAnsi="Arial" w:cs="Arial"/>
          <w:sz w:val="26"/>
          <w:szCs w:val="26"/>
        </w:rPr>
      </w:pPr>
    </w:p>
    <w:tbl>
      <w:tblPr>
        <w:tblW w:w="8080" w:type="dxa"/>
        <w:tblInd w:w="675" w:type="dxa"/>
        <w:tblLook w:val="0000" w:firstRow="0" w:lastRow="0" w:firstColumn="0" w:lastColumn="0" w:noHBand="0" w:noVBand="0"/>
      </w:tblPr>
      <w:tblGrid>
        <w:gridCol w:w="2225"/>
        <w:gridCol w:w="3485"/>
        <w:gridCol w:w="2370"/>
      </w:tblGrid>
      <w:tr w:rsidR="006F1D6E" w:rsidRPr="006804B1" w14:paraId="3FCCAC31" w14:textId="77777777" w:rsidTr="00680FAD">
        <w:tc>
          <w:tcPr>
            <w:tcW w:w="2225" w:type="dxa"/>
          </w:tcPr>
          <w:p w14:paraId="21CA9EF0" w14:textId="5DD6080C" w:rsidR="006F1D6E" w:rsidRPr="006804B1" w:rsidRDefault="006F1D6E" w:rsidP="00525267">
            <w:pPr>
              <w:keepNext/>
              <w:tabs>
                <w:tab w:val="left" w:pos="567"/>
                <w:tab w:val="left" w:pos="1080"/>
              </w:tabs>
              <w:rPr>
                <w:rFonts w:ascii="Arial" w:hAnsi="Arial" w:cs="Arial"/>
                <w:b/>
                <w:bCs/>
                <w:sz w:val="26"/>
                <w:szCs w:val="26"/>
              </w:rPr>
            </w:pPr>
            <w:r w:rsidRPr="006804B1">
              <w:rPr>
                <w:rFonts w:ascii="Arial" w:hAnsi="Arial" w:cs="Arial"/>
                <w:b/>
                <w:bCs/>
                <w:sz w:val="26"/>
                <w:szCs w:val="26"/>
              </w:rPr>
              <w:t>R</w:t>
            </w:r>
            <w:r w:rsidR="00525267">
              <w:rPr>
                <w:rFonts w:ascii="Arial" w:hAnsi="Arial" w:cs="Arial"/>
                <w:b/>
                <w:bCs/>
                <w:sz w:val="26"/>
                <w:szCs w:val="26"/>
              </w:rPr>
              <w:t>hif cyfeirnod</w:t>
            </w:r>
          </w:p>
        </w:tc>
        <w:tc>
          <w:tcPr>
            <w:tcW w:w="3485" w:type="dxa"/>
          </w:tcPr>
          <w:p w14:paraId="75401B86" w14:textId="4E41C03F" w:rsidR="006F1D6E" w:rsidRPr="006804B1" w:rsidRDefault="00525267" w:rsidP="00525267">
            <w:pPr>
              <w:tabs>
                <w:tab w:val="left" w:pos="567"/>
                <w:tab w:val="left" w:pos="1080"/>
              </w:tabs>
              <w:rPr>
                <w:rFonts w:ascii="Arial" w:hAnsi="Arial" w:cs="Arial"/>
                <w:b/>
                <w:bCs/>
                <w:sz w:val="26"/>
                <w:szCs w:val="26"/>
              </w:rPr>
            </w:pPr>
            <w:r>
              <w:rPr>
                <w:rFonts w:ascii="Arial" w:hAnsi="Arial" w:cs="Arial"/>
                <w:b/>
                <w:bCs/>
                <w:sz w:val="26"/>
                <w:szCs w:val="26"/>
              </w:rPr>
              <w:t>Cynnig</w:t>
            </w:r>
          </w:p>
        </w:tc>
        <w:tc>
          <w:tcPr>
            <w:tcW w:w="2370" w:type="dxa"/>
          </w:tcPr>
          <w:p w14:paraId="376CE8AE" w14:textId="6BF7AAF4" w:rsidR="006F1D6E" w:rsidRPr="006804B1" w:rsidRDefault="00525267">
            <w:pPr>
              <w:tabs>
                <w:tab w:val="left" w:pos="567"/>
                <w:tab w:val="left" w:pos="1080"/>
              </w:tabs>
              <w:rPr>
                <w:rFonts w:ascii="Arial" w:hAnsi="Arial" w:cs="Arial"/>
                <w:b/>
                <w:bCs/>
                <w:sz w:val="26"/>
                <w:szCs w:val="26"/>
              </w:rPr>
            </w:pPr>
            <w:r>
              <w:rPr>
                <w:rFonts w:ascii="Arial" w:hAnsi="Arial" w:cs="Arial"/>
                <w:b/>
                <w:bCs/>
                <w:sz w:val="26"/>
                <w:szCs w:val="26"/>
              </w:rPr>
              <w:t>Siaradwr</w:t>
            </w:r>
          </w:p>
          <w:p w14:paraId="68271E92" w14:textId="77777777" w:rsidR="006F1D6E" w:rsidRPr="006804B1" w:rsidRDefault="006F1D6E">
            <w:pPr>
              <w:tabs>
                <w:tab w:val="left" w:pos="567"/>
                <w:tab w:val="left" w:pos="1080"/>
              </w:tabs>
              <w:rPr>
                <w:rFonts w:ascii="Arial" w:hAnsi="Arial" w:cs="Arial"/>
                <w:b/>
                <w:bCs/>
                <w:sz w:val="26"/>
                <w:szCs w:val="26"/>
              </w:rPr>
            </w:pPr>
          </w:p>
        </w:tc>
      </w:tr>
      <w:tr w:rsidR="006F1D6E" w:rsidRPr="006804B1" w14:paraId="11EE4F6F" w14:textId="77777777" w:rsidTr="00680FAD">
        <w:tc>
          <w:tcPr>
            <w:tcW w:w="2225" w:type="dxa"/>
          </w:tcPr>
          <w:p w14:paraId="29F6B5E2" w14:textId="1CC37467" w:rsidR="009421F8" w:rsidRPr="006804B1" w:rsidRDefault="00C37014" w:rsidP="00F2708E">
            <w:pPr>
              <w:pStyle w:val="Header"/>
              <w:tabs>
                <w:tab w:val="clear" w:pos="4153"/>
                <w:tab w:val="clear" w:pos="8306"/>
                <w:tab w:val="left" w:pos="567"/>
                <w:tab w:val="left" w:pos="1080"/>
              </w:tabs>
              <w:rPr>
                <w:rFonts w:ascii="Arial" w:hAnsi="Arial" w:cs="Arial"/>
                <w:sz w:val="26"/>
                <w:szCs w:val="26"/>
              </w:rPr>
            </w:pPr>
            <w:r w:rsidRPr="006804B1">
              <w:rPr>
                <w:rFonts w:ascii="Arial" w:hAnsi="Arial" w:cs="Arial"/>
                <w:sz w:val="26"/>
                <w:szCs w:val="26"/>
              </w:rPr>
              <w:t>NP/</w:t>
            </w:r>
            <w:r w:rsidR="00526E37" w:rsidRPr="006804B1">
              <w:rPr>
                <w:rFonts w:ascii="Arial" w:hAnsi="Arial" w:cs="Arial"/>
                <w:sz w:val="26"/>
                <w:szCs w:val="26"/>
              </w:rPr>
              <w:t xml:space="preserve">/23/0435/FUL </w:t>
            </w:r>
          </w:p>
          <w:p w14:paraId="78AC7005" w14:textId="421EAA37" w:rsidR="006B720B" w:rsidRPr="006804B1" w:rsidRDefault="00525267" w:rsidP="00F2708E">
            <w:pPr>
              <w:pStyle w:val="Header"/>
              <w:tabs>
                <w:tab w:val="clear" w:pos="4153"/>
                <w:tab w:val="clear" w:pos="8306"/>
                <w:tab w:val="left" w:pos="567"/>
                <w:tab w:val="left" w:pos="1080"/>
              </w:tabs>
              <w:rPr>
                <w:rFonts w:ascii="Arial" w:hAnsi="Arial" w:cs="Arial"/>
                <w:sz w:val="26"/>
                <w:szCs w:val="26"/>
              </w:rPr>
            </w:pPr>
            <w:r>
              <w:rPr>
                <w:rFonts w:ascii="Arial" w:hAnsi="Arial" w:cs="Arial"/>
                <w:sz w:val="26"/>
                <w:szCs w:val="26"/>
              </w:rPr>
              <w:t>Cofnod</w:t>
            </w:r>
            <w:r w:rsidR="004B5727" w:rsidRPr="006804B1">
              <w:rPr>
                <w:rFonts w:ascii="Arial" w:hAnsi="Arial" w:cs="Arial"/>
                <w:sz w:val="26"/>
                <w:szCs w:val="26"/>
              </w:rPr>
              <w:t xml:space="preserve"> </w:t>
            </w:r>
            <w:r w:rsidR="00680FAD" w:rsidRPr="006804B1">
              <w:rPr>
                <w:rFonts w:ascii="Arial" w:hAnsi="Arial" w:cs="Arial"/>
                <w:sz w:val="26"/>
                <w:szCs w:val="26"/>
              </w:rPr>
              <w:t>6</w:t>
            </w:r>
            <w:r w:rsidR="003F039E" w:rsidRPr="006804B1">
              <w:rPr>
                <w:rFonts w:ascii="Arial" w:hAnsi="Arial" w:cs="Arial"/>
                <w:sz w:val="26"/>
                <w:szCs w:val="26"/>
              </w:rPr>
              <w:t>(</w:t>
            </w:r>
            <w:r w:rsidR="00680FAD" w:rsidRPr="006804B1">
              <w:rPr>
                <w:rFonts w:ascii="Arial" w:hAnsi="Arial" w:cs="Arial"/>
                <w:sz w:val="26"/>
                <w:szCs w:val="26"/>
              </w:rPr>
              <w:t>a</w:t>
            </w:r>
            <w:r w:rsidR="003F039E" w:rsidRPr="006804B1">
              <w:rPr>
                <w:rFonts w:ascii="Arial" w:hAnsi="Arial" w:cs="Arial"/>
                <w:sz w:val="26"/>
                <w:szCs w:val="26"/>
              </w:rPr>
              <w:t>)</w:t>
            </w:r>
            <w:r w:rsidR="009421F8" w:rsidRPr="006804B1">
              <w:rPr>
                <w:rFonts w:ascii="Arial" w:hAnsi="Arial" w:cs="Arial"/>
                <w:sz w:val="26"/>
                <w:szCs w:val="26"/>
              </w:rPr>
              <w:t xml:space="preserve"> </w:t>
            </w:r>
            <w:r>
              <w:rPr>
                <w:rFonts w:ascii="Arial" w:hAnsi="Arial" w:cs="Arial"/>
                <w:sz w:val="26"/>
                <w:szCs w:val="26"/>
              </w:rPr>
              <w:t>cyfeir</w:t>
            </w:r>
          </w:p>
          <w:p w14:paraId="0A52769E" w14:textId="77777777" w:rsidR="00F2708E" w:rsidRPr="006804B1" w:rsidRDefault="00F2708E" w:rsidP="00F2708E">
            <w:pPr>
              <w:pStyle w:val="Header"/>
              <w:tabs>
                <w:tab w:val="clear" w:pos="4153"/>
                <w:tab w:val="clear" w:pos="8306"/>
                <w:tab w:val="left" w:pos="567"/>
                <w:tab w:val="left" w:pos="1080"/>
              </w:tabs>
              <w:rPr>
                <w:rFonts w:ascii="Arial" w:hAnsi="Arial" w:cs="Arial"/>
                <w:sz w:val="26"/>
                <w:szCs w:val="26"/>
              </w:rPr>
            </w:pPr>
          </w:p>
        </w:tc>
        <w:tc>
          <w:tcPr>
            <w:tcW w:w="3485" w:type="dxa"/>
          </w:tcPr>
          <w:p w14:paraId="74BC61F9" w14:textId="2A223E0A" w:rsidR="00B814A3" w:rsidRPr="006804B1" w:rsidRDefault="001A1A19" w:rsidP="00C37014">
            <w:pPr>
              <w:tabs>
                <w:tab w:val="left" w:pos="567"/>
                <w:tab w:val="left" w:pos="1080"/>
              </w:tabs>
              <w:rPr>
                <w:rFonts w:ascii="Arial" w:hAnsi="Arial" w:cs="Arial"/>
                <w:sz w:val="26"/>
                <w:szCs w:val="26"/>
              </w:rPr>
            </w:pPr>
            <w:r w:rsidRPr="001A1A19">
              <w:rPr>
                <w:rFonts w:ascii="Arial" w:hAnsi="Arial" w:cs="Arial"/>
                <w:color w:val="263238"/>
                <w:sz w:val="26"/>
                <w:szCs w:val="26"/>
              </w:rPr>
              <w:t>Newid defnydd tir i ffurfio 11 o leiniau carafanau teithiol a lleoli 3 bugeildy. (Yn rhannol ôl-weithredol i gynnwys cadw’r sied storio bresennol a’r adeilad cyfleust</w:t>
            </w:r>
            <w:r w:rsidR="004245AB">
              <w:rPr>
                <w:rFonts w:ascii="Arial" w:hAnsi="Arial" w:cs="Arial"/>
                <w:color w:val="263238"/>
                <w:sz w:val="26"/>
                <w:szCs w:val="26"/>
              </w:rPr>
              <w:t>erau</w:t>
            </w:r>
            <w:r>
              <w:rPr>
                <w:rFonts w:ascii="Arial" w:hAnsi="Arial" w:cs="Arial"/>
                <w:color w:val="263238"/>
                <w:sz w:val="21"/>
                <w:szCs w:val="21"/>
              </w:rPr>
              <w:t xml:space="preserve">) </w:t>
            </w:r>
            <w:r>
              <w:rPr>
                <w:rFonts w:ascii="Arial" w:hAnsi="Arial" w:cs="Arial"/>
                <w:sz w:val="26"/>
                <w:szCs w:val="26"/>
              </w:rPr>
              <w:t>–</w:t>
            </w:r>
            <w:r w:rsidR="00FE39CA" w:rsidRPr="006804B1">
              <w:rPr>
                <w:rFonts w:ascii="Arial" w:hAnsi="Arial" w:cs="Arial"/>
                <w:sz w:val="26"/>
                <w:szCs w:val="26"/>
              </w:rPr>
              <w:t xml:space="preserve"> </w:t>
            </w:r>
            <w:r>
              <w:rPr>
                <w:rFonts w:ascii="Arial" w:hAnsi="Arial" w:cs="Arial"/>
                <w:sz w:val="26"/>
                <w:szCs w:val="26"/>
              </w:rPr>
              <w:t xml:space="preserve">Tir i’r dwyrain o Fferm Neuadd Talbenni, Talbenni </w:t>
            </w:r>
          </w:p>
          <w:p w14:paraId="189D362F" w14:textId="0893E944" w:rsidR="00540C00" w:rsidRPr="006804B1" w:rsidRDefault="00540C00" w:rsidP="00C37014">
            <w:pPr>
              <w:tabs>
                <w:tab w:val="left" w:pos="567"/>
                <w:tab w:val="left" w:pos="1080"/>
              </w:tabs>
              <w:rPr>
                <w:rFonts w:ascii="Arial" w:hAnsi="Arial" w:cs="Arial"/>
                <w:sz w:val="26"/>
                <w:szCs w:val="26"/>
              </w:rPr>
            </w:pPr>
          </w:p>
        </w:tc>
        <w:tc>
          <w:tcPr>
            <w:tcW w:w="2370" w:type="dxa"/>
          </w:tcPr>
          <w:p w14:paraId="152400E2" w14:textId="6EABD64F" w:rsidR="00DB735F" w:rsidRPr="006804B1" w:rsidRDefault="00DB735F" w:rsidP="00DB735F">
            <w:pPr>
              <w:rPr>
                <w:rFonts w:ascii="Arial" w:hAnsi="Arial" w:cs="Arial"/>
                <w:sz w:val="26"/>
                <w:szCs w:val="26"/>
              </w:rPr>
            </w:pPr>
            <w:r w:rsidRPr="006804B1">
              <w:rPr>
                <w:rFonts w:ascii="Arial" w:hAnsi="Arial" w:cs="Arial"/>
                <w:sz w:val="26"/>
                <w:szCs w:val="26"/>
              </w:rPr>
              <w:t xml:space="preserve">Alison Gibby – </w:t>
            </w:r>
            <w:r w:rsidR="00525267">
              <w:rPr>
                <w:rFonts w:ascii="Arial" w:hAnsi="Arial" w:cs="Arial"/>
                <w:sz w:val="26"/>
                <w:szCs w:val="26"/>
              </w:rPr>
              <w:t>Gwrthwynebydd</w:t>
            </w:r>
            <w:r w:rsidRPr="006804B1">
              <w:rPr>
                <w:rFonts w:ascii="Arial" w:hAnsi="Arial" w:cs="Arial"/>
                <w:sz w:val="26"/>
                <w:szCs w:val="26"/>
              </w:rPr>
              <w:t xml:space="preserve"> </w:t>
            </w:r>
          </w:p>
          <w:p w14:paraId="6234780C" w14:textId="23F6262D" w:rsidR="006F1D6E" w:rsidRPr="006804B1" w:rsidRDefault="00DB735F" w:rsidP="00525267">
            <w:pPr>
              <w:rPr>
                <w:rFonts w:ascii="Arial" w:hAnsi="Arial" w:cs="Arial"/>
                <w:sz w:val="26"/>
                <w:szCs w:val="26"/>
              </w:rPr>
            </w:pPr>
            <w:r w:rsidRPr="006804B1">
              <w:rPr>
                <w:rFonts w:ascii="Arial" w:hAnsi="Arial" w:cs="Arial"/>
                <w:sz w:val="26"/>
                <w:szCs w:val="26"/>
              </w:rPr>
              <w:t>Zac Addison – A</w:t>
            </w:r>
            <w:r w:rsidR="00525267">
              <w:rPr>
                <w:rFonts w:ascii="Arial" w:hAnsi="Arial" w:cs="Arial"/>
                <w:sz w:val="26"/>
                <w:szCs w:val="26"/>
              </w:rPr>
              <w:t>siant</w:t>
            </w:r>
            <w:r w:rsidRPr="006804B1">
              <w:rPr>
                <w:rFonts w:ascii="Arial" w:hAnsi="Arial" w:cs="Arial"/>
                <w:sz w:val="26"/>
                <w:szCs w:val="26"/>
              </w:rPr>
              <w:t xml:space="preserve"> </w:t>
            </w:r>
          </w:p>
        </w:tc>
      </w:tr>
      <w:tr w:rsidR="00155860" w:rsidRPr="006804B1" w14:paraId="0B163EB3" w14:textId="77777777" w:rsidTr="00680FAD">
        <w:tc>
          <w:tcPr>
            <w:tcW w:w="2225" w:type="dxa"/>
          </w:tcPr>
          <w:p w14:paraId="7E6A1E73" w14:textId="4C528682" w:rsidR="00C37014" w:rsidRPr="006804B1" w:rsidRDefault="00EA1C60" w:rsidP="00F2708E">
            <w:pPr>
              <w:pStyle w:val="Header"/>
              <w:tabs>
                <w:tab w:val="clear" w:pos="4153"/>
                <w:tab w:val="clear" w:pos="8306"/>
                <w:tab w:val="left" w:pos="567"/>
                <w:tab w:val="left" w:pos="1080"/>
              </w:tabs>
              <w:rPr>
                <w:rFonts w:ascii="Arial" w:hAnsi="Arial" w:cs="Arial"/>
                <w:sz w:val="26"/>
                <w:szCs w:val="26"/>
              </w:rPr>
            </w:pPr>
            <w:r w:rsidRPr="006804B1">
              <w:rPr>
                <w:rFonts w:ascii="Arial" w:hAnsi="Arial" w:cs="Arial"/>
                <w:sz w:val="26"/>
                <w:szCs w:val="26"/>
              </w:rPr>
              <w:t>NP/</w:t>
            </w:r>
            <w:r w:rsidR="00990D12" w:rsidRPr="006804B1">
              <w:rPr>
                <w:rFonts w:ascii="Arial" w:hAnsi="Arial" w:cs="Arial"/>
                <w:sz w:val="26"/>
                <w:szCs w:val="26"/>
              </w:rPr>
              <w:t xml:space="preserve">26/0145/FUL </w:t>
            </w:r>
          </w:p>
          <w:p w14:paraId="481F2CC5" w14:textId="1EBC6CF4" w:rsidR="006B720B" w:rsidRPr="006804B1" w:rsidRDefault="00525267" w:rsidP="00F2708E">
            <w:pPr>
              <w:pStyle w:val="Header"/>
              <w:tabs>
                <w:tab w:val="clear" w:pos="4153"/>
                <w:tab w:val="clear" w:pos="8306"/>
                <w:tab w:val="left" w:pos="567"/>
                <w:tab w:val="left" w:pos="1080"/>
              </w:tabs>
              <w:rPr>
                <w:rFonts w:ascii="Arial" w:hAnsi="Arial" w:cs="Arial"/>
                <w:sz w:val="26"/>
                <w:szCs w:val="26"/>
              </w:rPr>
            </w:pPr>
            <w:r>
              <w:rPr>
                <w:rFonts w:ascii="Arial" w:hAnsi="Arial" w:cs="Arial"/>
                <w:sz w:val="26"/>
                <w:szCs w:val="26"/>
              </w:rPr>
              <w:t>Cofnod</w:t>
            </w:r>
            <w:r w:rsidR="00C254CB" w:rsidRPr="006804B1">
              <w:rPr>
                <w:rFonts w:ascii="Arial" w:hAnsi="Arial" w:cs="Arial"/>
                <w:sz w:val="26"/>
                <w:szCs w:val="26"/>
              </w:rPr>
              <w:t xml:space="preserve"> </w:t>
            </w:r>
            <w:r w:rsidR="00680FAD" w:rsidRPr="006804B1">
              <w:rPr>
                <w:rFonts w:ascii="Arial" w:hAnsi="Arial" w:cs="Arial"/>
                <w:sz w:val="26"/>
                <w:szCs w:val="26"/>
              </w:rPr>
              <w:t>6</w:t>
            </w:r>
            <w:r w:rsidR="00B523B5" w:rsidRPr="006804B1">
              <w:rPr>
                <w:rFonts w:ascii="Arial" w:hAnsi="Arial" w:cs="Arial"/>
                <w:sz w:val="26"/>
                <w:szCs w:val="26"/>
              </w:rPr>
              <w:t>(</w:t>
            </w:r>
            <w:r w:rsidR="00680FAD" w:rsidRPr="006804B1">
              <w:rPr>
                <w:rFonts w:ascii="Arial" w:hAnsi="Arial" w:cs="Arial"/>
                <w:sz w:val="26"/>
                <w:szCs w:val="26"/>
              </w:rPr>
              <w:t>b</w:t>
            </w:r>
            <w:r w:rsidR="00B523B5" w:rsidRPr="006804B1">
              <w:rPr>
                <w:rFonts w:ascii="Arial" w:hAnsi="Arial" w:cs="Arial"/>
                <w:sz w:val="26"/>
                <w:szCs w:val="26"/>
              </w:rPr>
              <w:t>)</w:t>
            </w:r>
            <w:r w:rsidR="004B5727" w:rsidRPr="006804B1">
              <w:rPr>
                <w:rFonts w:ascii="Arial" w:hAnsi="Arial" w:cs="Arial"/>
                <w:sz w:val="26"/>
                <w:szCs w:val="26"/>
              </w:rPr>
              <w:t xml:space="preserve"> </w:t>
            </w:r>
            <w:r>
              <w:rPr>
                <w:rFonts w:ascii="Arial" w:hAnsi="Arial" w:cs="Arial"/>
                <w:sz w:val="26"/>
                <w:szCs w:val="26"/>
              </w:rPr>
              <w:t>cyfeir</w:t>
            </w:r>
          </w:p>
          <w:p w14:paraId="6F05594E" w14:textId="77777777" w:rsidR="00F2708E" w:rsidRPr="006804B1" w:rsidRDefault="00F2708E" w:rsidP="00F2708E">
            <w:pPr>
              <w:pStyle w:val="Header"/>
              <w:tabs>
                <w:tab w:val="clear" w:pos="4153"/>
                <w:tab w:val="clear" w:pos="8306"/>
                <w:tab w:val="left" w:pos="567"/>
                <w:tab w:val="left" w:pos="1080"/>
              </w:tabs>
              <w:rPr>
                <w:rFonts w:ascii="Arial" w:hAnsi="Arial" w:cs="Arial"/>
                <w:sz w:val="26"/>
                <w:szCs w:val="26"/>
              </w:rPr>
            </w:pPr>
          </w:p>
        </w:tc>
        <w:tc>
          <w:tcPr>
            <w:tcW w:w="3485" w:type="dxa"/>
          </w:tcPr>
          <w:p w14:paraId="3B3FFA13" w14:textId="36FB2572" w:rsidR="00B814A3" w:rsidRPr="006804B1" w:rsidRDefault="00AD2253" w:rsidP="00DC4AB4">
            <w:pPr>
              <w:tabs>
                <w:tab w:val="left" w:pos="567"/>
                <w:tab w:val="left" w:pos="1080"/>
              </w:tabs>
              <w:rPr>
                <w:rFonts w:ascii="Arial" w:hAnsi="Arial" w:cs="Arial"/>
                <w:sz w:val="26"/>
                <w:szCs w:val="26"/>
              </w:rPr>
            </w:pPr>
            <w:r w:rsidRPr="006804B1">
              <w:rPr>
                <w:rFonts w:ascii="Arial" w:hAnsi="Arial" w:cs="Arial"/>
                <w:sz w:val="26"/>
                <w:szCs w:val="26"/>
              </w:rPr>
              <w:t>1</w:t>
            </w:r>
            <w:r w:rsidR="00DC4AB4">
              <w:rPr>
                <w:rFonts w:ascii="Arial" w:hAnsi="Arial" w:cs="Arial"/>
                <w:color w:val="263238"/>
                <w:sz w:val="21"/>
                <w:szCs w:val="21"/>
              </w:rPr>
              <w:t xml:space="preserve"> </w:t>
            </w:r>
            <w:r w:rsidR="004245AB">
              <w:rPr>
                <w:rFonts w:ascii="Arial" w:hAnsi="Arial" w:cs="Arial"/>
                <w:color w:val="263238"/>
                <w:sz w:val="26"/>
                <w:szCs w:val="26"/>
              </w:rPr>
              <w:t>saw</w:t>
            </w:r>
            <w:r w:rsidR="00DC4AB4" w:rsidRPr="00DC4AB4">
              <w:rPr>
                <w:rFonts w:ascii="Arial" w:hAnsi="Arial" w:cs="Arial"/>
                <w:color w:val="263238"/>
                <w:sz w:val="26"/>
                <w:szCs w:val="26"/>
              </w:rPr>
              <w:t>na bach pren gwresogi â choed, a chaban llogi cysylltiedig</w:t>
            </w:r>
            <w:r w:rsidRPr="006804B1">
              <w:rPr>
                <w:rFonts w:ascii="Arial" w:hAnsi="Arial" w:cs="Arial"/>
                <w:sz w:val="26"/>
                <w:szCs w:val="26"/>
              </w:rPr>
              <w:t xml:space="preserve">  – </w:t>
            </w:r>
            <w:r w:rsidR="00DC4AB4">
              <w:rPr>
                <w:rFonts w:ascii="Arial" w:hAnsi="Arial" w:cs="Arial"/>
                <w:sz w:val="26"/>
                <w:szCs w:val="26"/>
              </w:rPr>
              <w:t>Harbwr Saundersfoot</w:t>
            </w:r>
            <w:r w:rsidRPr="006804B1">
              <w:rPr>
                <w:rFonts w:ascii="Arial" w:hAnsi="Arial" w:cs="Arial"/>
                <w:sz w:val="26"/>
                <w:szCs w:val="26"/>
              </w:rPr>
              <w:t xml:space="preserve">, </w:t>
            </w:r>
            <w:r w:rsidR="00DC4AB4">
              <w:rPr>
                <w:rFonts w:ascii="Arial" w:hAnsi="Arial" w:cs="Arial"/>
                <w:sz w:val="26"/>
                <w:szCs w:val="26"/>
              </w:rPr>
              <w:t>Llanusyllt</w:t>
            </w:r>
          </w:p>
        </w:tc>
        <w:tc>
          <w:tcPr>
            <w:tcW w:w="2370" w:type="dxa"/>
          </w:tcPr>
          <w:p w14:paraId="4FBFDA8A" w14:textId="5325DD7F" w:rsidR="00F04A53" w:rsidRPr="006804B1" w:rsidRDefault="00F04A53" w:rsidP="00F04A53">
            <w:pPr>
              <w:rPr>
                <w:rFonts w:ascii="Arial" w:hAnsi="Arial" w:cs="Arial"/>
                <w:sz w:val="26"/>
                <w:szCs w:val="26"/>
              </w:rPr>
            </w:pPr>
            <w:r w:rsidRPr="006804B1">
              <w:rPr>
                <w:rFonts w:ascii="Arial" w:hAnsi="Arial" w:cs="Arial"/>
                <w:sz w:val="26"/>
                <w:szCs w:val="26"/>
              </w:rPr>
              <w:t xml:space="preserve">Kerry Evans – </w:t>
            </w:r>
            <w:r w:rsidR="00525267">
              <w:rPr>
                <w:rFonts w:ascii="Arial" w:hAnsi="Arial" w:cs="Arial"/>
                <w:sz w:val="26"/>
                <w:szCs w:val="26"/>
              </w:rPr>
              <w:t>Ymgeisydd</w:t>
            </w:r>
            <w:r w:rsidRPr="006804B1">
              <w:rPr>
                <w:rFonts w:ascii="Arial" w:hAnsi="Arial" w:cs="Arial"/>
                <w:sz w:val="26"/>
                <w:szCs w:val="26"/>
              </w:rPr>
              <w:t xml:space="preserve"> </w:t>
            </w:r>
          </w:p>
          <w:p w14:paraId="6FC46A86" w14:textId="2B39633E" w:rsidR="00596B00" w:rsidRPr="006804B1" w:rsidRDefault="00525267" w:rsidP="00596B00">
            <w:pPr>
              <w:rPr>
                <w:rFonts w:ascii="Arial" w:hAnsi="Arial" w:cs="Arial"/>
                <w:sz w:val="26"/>
                <w:szCs w:val="26"/>
              </w:rPr>
            </w:pPr>
            <w:r>
              <w:rPr>
                <w:rFonts w:ascii="Arial" w:hAnsi="Arial" w:cs="Arial"/>
                <w:sz w:val="26"/>
                <w:szCs w:val="26"/>
              </w:rPr>
              <w:t>Phil Baker – Cefnogwr</w:t>
            </w:r>
            <w:r w:rsidR="00554183" w:rsidRPr="006804B1">
              <w:rPr>
                <w:rFonts w:ascii="Arial" w:hAnsi="Arial" w:cs="Arial"/>
                <w:sz w:val="26"/>
                <w:szCs w:val="26"/>
              </w:rPr>
              <w:t xml:space="preserve"> </w:t>
            </w:r>
          </w:p>
          <w:p w14:paraId="206984BE" w14:textId="13FFC77C" w:rsidR="00AF2717" w:rsidRPr="006804B1" w:rsidRDefault="00F04A53" w:rsidP="00525267">
            <w:pPr>
              <w:rPr>
                <w:rFonts w:ascii="Arial" w:hAnsi="Arial" w:cs="Arial"/>
                <w:sz w:val="26"/>
                <w:szCs w:val="26"/>
              </w:rPr>
            </w:pPr>
            <w:r w:rsidRPr="006804B1">
              <w:rPr>
                <w:rFonts w:ascii="Arial" w:hAnsi="Arial" w:cs="Arial"/>
                <w:sz w:val="26"/>
                <w:szCs w:val="26"/>
              </w:rPr>
              <w:t>C</w:t>
            </w:r>
            <w:r w:rsidR="00525267">
              <w:rPr>
                <w:rFonts w:ascii="Arial" w:hAnsi="Arial" w:cs="Arial"/>
                <w:sz w:val="26"/>
                <w:szCs w:val="26"/>
              </w:rPr>
              <w:t>yng</w:t>
            </w:r>
            <w:r w:rsidRPr="006804B1">
              <w:rPr>
                <w:rFonts w:ascii="Arial" w:hAnsi="Arial" w:cs="Arial"/>
                <w:sz w:val="26"/>
                <w:szCs w:val="26"/>
              </w:rPr>
              <w:t xml:space="preserve"> Chris Williams (C</w:t>
            </w:r>
            <w:r w:rsidR="00525267">
              <w:rPr>
                <w:rFonts w:ascii="Arial" w:hAnsi="Arial" w:cs="Arial"/>
                <w:sz w:val="26"/>
                <w:szCs w:val="26"/>
              </w:rPr>
              <w:t>ynghorydd Sir</w:t>
            </w:r>
            <w:r w:rsidRPr="006804B1">
              <w:rPr>
                <w:rFonts w:ascii="Arial" w:hAnsi="Arial" w:cs="Arial"/>
                <w:sz w:val="26"/>
                <w:szCs w:val="26"/>
              </w:rPr>
              <w:t>)</w:t>
            </w:r>
          </w:p>
        </w:tc>
      </w:tr>
    </w:tbl>
    <w:p w14:paraId="68C3423D" w14:textId="77777777" w:rsidR="0020022F" w:rsidRPr="006804B1" w:rsidRDefault="0020022F">
      <w:pPr>
        <w:tabs>
          <w:tab w:val="left" w:pos="567"/>
          <w:tab w:val="left" w:pos="1080"/>
        </w:tabs>
        <w:jc w:val="both"/>
        <w:rPr>
          <w:rFonts w:ascii="Arial" w:hAnsi="Arial" w:cs="Arial"/>
          <w:bCs/>
          <w:sz w:val="26"/>
          <w:szCs w:val="26"/>
        </w:rPr>
      </w:pPr>
    </w:p>
    <w:p w14:paraId="1BEC81CF" w14:textId="77777777" w:rsidR="006734E3" w:rsidRPr="008B31A5" w:rsidRDefault="0076072A" w:rsidP="006734E3">
      <w:pPr>
        <w:keepNext/>
        <w:tabs>
          <w:tab w:val="num" w:pos="0"/>
          <w:tab w:val="left" w:pos="540"/>
        </w:tabs>
        <w:suppressAutoHyphens/>
        <w:outlineLvl w:val="0"/>
        <w:rPr>
          <w:rFonts w:ascii="Arial" w:hAnsi="Arial" w:cs="Arial"/>
          <w:sz w:val="26"/>
          <w:szCs w:val="26"/>
        </w:rPr>
      </w:pPr>
      <w:r w:rsidRPr="006804B1">
        <w:rPr>
          <w:rFonts w:ascii="Arial" w:hAnsi="Arial" w:cs="Arial"/>
          <w:sz w:val="26"/>
          <w:szCs w:val="26"/>
        </w:rPr>
        <w:t>6</w:t>
      </w:r>
      <w:r w:rsidR="006F1D6E" w:rsidRPr="006804B1">
        <w:rPr>
          <w:rFonts w:ascii="Arial" w:hAnsi="Arial" w:cs="Arial"/>
          <w:sz w:val="26"/>
          <w:szCs w:val="26"/>
        </w:rPr>
        <w:t>.</w:t>
      </w:r>
      <w:r w:rsidR="006F1D6E" w:rsidRPr="006804B1">
        <w:rPr>
          <w:rFonts w:ascii="Arial" w:hAnsi="Arial" w:cs="Arial"/>
          <w:sz w:val="26"/>
          <w:szCs w:val="26"/>
        </w:rPr>
        <w:tab/>
      </w:r>
      <w:r w:rsidR="006734E3" w:rsidRPr="008B31A5">
        <w:rPr>
          <w:rFonts w:ascii="Arial" w:hAnsi="Arial" w:cs="Arial"/>
          <w:b/>
          <w:bCs/>
          <w:sz w:val="26"/>
          <w:szCs w:val="26"/>
        </w:rPr>
        <w:t>Adroddiad Ceisiadau Cynllunio</w:t>
      </w:r>
    </w:p>
    <w:p w14:paraId="5B3CA808" w14:textId="77777777" w:rsidR="006734E3" w:rsidRPr="008B31A5" w:rsidRDefault="006734E3" w:rsidP="006734E3">
      <w:pPr>
        <w:keepNext/>
        <w:tabs>
          <w:tab w:val="num" w:pos="0"/>
          <w:tab w:val="left" w:pos="540"/>
        </w:tabs>
        <w:suppressAutoHyphens/>
        <w:ind w:left="537"/>
        <w:outlineLvl w:val="0"/>
        <w:rPr>
          <w:rFonts w:ascii="Arial" w:hAnsi="Arial" w:cs="Arial"/>
          <w:b/>
          <w:bCs/>
          <w:sz w:val="26"/>
          <w:szCs w:val="26"/>
          <w:lang w:eastAsia="ar-SA"/>
        </w:rPr>
      </w:pPr>
      <w:r w:rsidRPr="008B31A5">
        <w:rPr>
          <w:rFonts w:ascii="Arial" w:hAnsi="Arial" w:cs="Arial"/>
          <w:sz w:val="26"/>
          <w:szCs w:val="26"/>
        </w:rPr>
        <w:tab/>
      </w:r>
      <w:r w:rsidRPr="008B31A5">
        <w:rPr>
          <w:rFonts w:ascii="Arial" w:hAnsi="Arial" w:cs="Arial"/>
          <w:sz w:val="26"/>
          <w:szCs w:val="26"/>
          <w:lang w:eastAsia="ar-SA"/>
        </w:rPr>
        <w:t>Bu’r Pwyllgor yn ystyried adroddiadau manwl yr Arweinydd Tîm Rheoli Datblygu, ynghyd ag unrhyw ddiweddariadau a adroddwyd ar lafar ar y diwrnod ac sydd wedi’u cofnodi isod.  Penderfynodd y Pwyllgor y ceisiadau yn y modd canlynol (</w:t>
      </w:r>
      <w:r w:rsidRPr="008B31A5">
        <w:rPr>
          <w:rFonts w:ascii="Arial" w:hAnsi="Arial" w:cs="Arial"/>
          <w:i/>
          <w:iCs/>
          <w:sz w:val="26"/>
          <w:szCs w:val="26"/>
          <w:lang w:eastAsia="ar-SA"/>
        </w:rPr>
        <w:t>nodir y penderfyniad ynghylch pob un yn dilyn y manylion a nodir am y cais perthnasol</w:t>
      </w:r>
      <w:r w:rsidRPr="008B31A5">
        <w:rPr>
          <w:rFonts w:ascii="Arial" w:hAnsi="Arial" w:cs="Arial"/>
          <w:sz w:val="26"/>
          <w:szCs w:val="26"/>
          <w:lang w:eastAsia="ar-SA"/>
        </w:rPr>
        <w:t>):</w:t>
      </w:r>
    </w:p>
    <w:p w14:paraId="13DF0D6B" w14:textId="4E14E966" w:rsidR="00B86AC7" w:rsidRPr="006804B1" w:rsidRDefault="00B86AC7" w:rsidP="006734E3">
      <w:pPr>
        <w:pStyle w:val="Heading1"/>
        <w:rPr>
          <w:rFonts w:ascii="Arial" w:hAnsi="Arial" w:cs="Arial"/>
          <w:sz w:val="26"/>
          <w:szCs w:val="26"/>
        </w:rPr>
      </w:pPr>
    </w:p>
    <w:tbl>
      <w:tblPr>
        <w:tblW w:w="0" w:type="auto"/>
        <w:tblLook w:val="01E0" w:firstRow="1" w:lastRow="1" w:firstColumn="1" w:lastColumn="1" w:noHBand="0" w:noVBand="0"/>
      </w:tblPr>
      <w:tblGrid>
        <w:gridCol w:w="534"/>
        <w:gridCol w:w="2130"/>
        <w:gridCol w:w="6406"/>
      </w:tblGrid>
      <w:tr w:rsidR="00472B88" w:rsidRPr="006804B1" w14:paraId="7B7B77BD" w14:textId="77777777" w:rsidTr="004B1842">
        <w:tc>
          <w:tcPr>
            <w:tcW w:w="534" w:type="dxa"/>
          </w:tcPr>
          <w:p w14:paraId="6F129078" w14:textId="77777777" w:rsidR="00244DC8" w:rsidRPr="006804B1" w:rsidRDefault="00244DC8" w:rsidP="001D08D7">
            <w:pPr>
              <w:rPr>
                <w:rFonts w:ascii="Arial" w:hAnsi="Arial" w:cs="Arial"/>
                <w:sz w:val="26"/>
                <w:szCs w:val="26"/>
              </w:rPr>
            </w:pPr>
            <w:r w:rsidRPr="006804B1">
              <w:rPr>
                <w:rFonts w:ascii="Arial" w:hAnsi="Arial" w:cs="Arial"/>
                <w:sz w:val="26"/>
                <w:szCs w:val="26"/>
              </w:rPr>
              <w:t>(a)</w:t>
            </w:r>
          </w:p>
        </w:tc>
        <w:tc>
          <w:tcPr>
            <w:tcW w:w="2130" w:type="dxa"/>
          </w:tcPr>
          <w:p w14:paraId="363D3A30" w14:textId="2A42BFB8" w:rsidR="00244DC8" w:rsidRPr="006804B1" w:rsidRDefault="00525267" w:rsidP="00525267">
            <w:pPr>
              <w:rPr>
                <w:rFonts w:ascii="Arial" w:hAnsi="Arial" w:cs="Arial"/>
                <w:sz w:val="26"/>
                <w:szCs w:val="26"/>
              </w:rPr>
            </w:pPr>
            <w:r>
              <w:rPr>
                <w:rFonts w:ascii="Arial" w:hAnsi="Arial" w:cs="Arial"/>
                <w:sz w:val="26"/>
                <w:szCs w:val="26"/>
              </w:rPr>
              <w:t>Cyfeirnod</w:t>
            </w:r>
            <w:r w:rsidR="00244DC8" w:rsidRPr="006804B1">
              <w:rPr>
                <w:rFonts w:ascii="Arial" w:hAnsi="Arial" w:cs="Arial"/>
                <w:sz w:val="26"/>
                <w:szCs w:val="26"/>
              </w:rPr>
              <w:t>:</w:t>
            </w:r>
          </w:p>
        </w:tc>
        <w:tc>
          <w:tcPr>
            <w:tcW w:w="6406" w:type="dxa"/>
          </w:tcPr>
          <w:p w14:paraId="65EE212C" w14:textId="126C5749" w:rsidR="00244DC8" w:rsidRPr="006804B1" w:rsidRDefault="00BA285A" w:rsidP="00EA1AF2">
            <w:pPr>
              <w:keepNext/>
              <w:tabs>
                <w:tab w:val="left" w:pos="540"/>
                <w:tab w:val="left" w:pos="2520"/>
              </w:tabs>
              <w:jc w:val="both"/>
              <w:rPr>
                <w:rFonts w:ascii="Arial" w:hAnsi="Arial" w:cs="Arial"/>
                <w:sz w:val="26"/>
                <w:szCs w:val="26"/>
              </w:rPr>
            </w:pPr>
            <w:r w:rsidRPr="006804B1">
              <w:rPr>
                <w:rFonts w:ascii="Arial" w:hAnsi="Arial" w:cs="Arial"/>
                <w:sz w:val="26"/>
                <w:szCs w:val="26"/>
              </w:rPr>
              <w:t xml:space="preserve">NP/23/0435/FUL </w:t>
            </w:r>
          </w:p>
        </w:tc>
      </w:tr>
      <w:tr w:rsidR="00472B88" w:rsidRPr="006804B1" w14:paraId="22186180" w14:textId="77777777" w:rsidTr="004B1842">
        <w:tc>
          <w:tcPr>
            <w:tcW w:w="534" w:type="dxa"/>
          </w:tcPr>
          <w:p w14:paraId="6543EC7D" w14:textId="77777777" w:rsidR="00244DC8" w:rsidRPr="006804B1" w:rsidRDefault="00244DC8" w:rsidP="00EA1AF2">
            <w:pPr>
              <w:keepNext/>
              <w:tabs>
                <w:tab w:val="left" w:pos="540"/>
                <w:tab w:val="left" w:pos="2520"/>
              </w:tabs>
              <w:jc w:val="both"/>
              <w:rPr>
                <w:rFonts w:ascii="Arial" w:hAnsi="Arial" w:cs="Arial"/>
                <w:sz w:val="26"/>
                <w:szCs w:val="26"/>
              </w:rPr>
            </w:pPr>
          </w:p>
        </w:tc>
        <w:tc>
          <w:tcPr>
            <w:tcW w:w="2130" w:type="dxa"/>
          </w:tcPr>
          <w:p w14:paraId="79D45478" w14:textId="0294487D" w:rsidR="00244DC8" w:rsidRPr="006804B1" w:rsidRDefault="00525267" w:rsidP="00EA1AF2">
            <w:pPr>
              <w:keepNext/>
              <w:tabs>
                <w:tab w:val="left" w:pos="540"/>
                <w:tab w:val="left" w:pos="2520"/>
              </w:tabs>
              <w:jc w:val="both"/>
              <w:rPr>
                <w:rFonts w:ascii="Arial" w:hAnsi="Arial" w:cs="Arial"/>
                <w:sz w:val="26"/>
                <w:szCs w:val="26"/>
              </w:rPr>
            </w:pPr>
            <w:r>
              <w:rPr>
                <w:rFonts w:ascii="Arial" w:hAnsi="Arial" w:cs="Arial"/>
                <w:sz w:val="26"/>
                <w:szCs w:val="26"/>
              </w:rPr>
              <w:t>Cynnig</w:t>
            </w:r>
            <w:r w:rsidR="00244DC8" w:rsidRPr="006804B1">
              <w:rPr>
                <w:rFonts w:ascii="Arial" w:hAnsi="Arial" w:cs="Arial"/>
                <w:sz w:val="26"/>
                <w:szCs w:val="26"/>
              </w:rPr>
              <w:t>:</w:t>
            </w:r>
          </w:p>
        </w:tc>
        <w:tc>
          <w:tcPr>
            <w:tcW w:w="6406" w:type="dxa"/>
          </w:tcPr>
          <w:p w14:paraId="61B9705C" w14:textId="3DF8D13A" w:rsidR="00244DC8" w:rsidRPr="006804B1" w:rsidRDefault="001A1A19" w:rsidP="00175547">
            <w:pPr>
              <w:keepNext/>
              <w:tabs>
                <w:tab w:val="left" w:pos="540"/>
                <w:tab w:val="left" w:pos="2520"/>
              </w:tabs>
              <w:jc w:val="both"/>
              <w:rPr>
                <w:rFonts w:ascii="Arial" w:hAnsi="Arial" w:cs="Arial"/>
                <w:sz w:val="26"/>
                <w:szCs w:val="26"/>
              </w:rPr>
            </w:pPr>
            <w:r w:rsidRPr="001A1A19">
              <w:rPr>
                <w:rFonts w:ascii="Arial" w:hAnsi="Arial" w:cs="Arial"/>
                <w:color w:val="263238"/>
                <w:sz w:val="26"/>
                <w:szCs w:val="26"/>
              </w:rPr>
              <w:t>Newid defnydd tir i ffurfio 11 o leiniau carafanau teithiol a lleoli 3 bugeildy. (Yn rhannol ôl-weithredol i gynnwys cadw’r sied storio bresennol a’r adeilad cyfleust</w:t>
            </w:r>
            <w:r w:rsidR="00175547">
              <w:rPr>
                <w:rFonts w:ascii="Arial" w:hAnsi="Arial" w:cs="Arial"/>
                <w:color w:val="263238"/>
                <w:sz w:val="26"/>
                <w:szCs w:val="26"/>
              </w:rPr>
              <w:t>er</w:t>
            </w:r>
            <w:r w:rsidRPr="001A1A19">
              <w:rPr>
                <w:rFonts w:ascii="Arial" w:hAnsi="Arial" w:cs="Arial"/>
                <w:color w:val="263238"/>
                <w:sz w:val="26"/>
                <w:szCs w:val="26"/>
              </w:rPr>
              <w:t>au</w:t>
            </w:r>
            <w:r w:rsidR="000F3D1F" w:rsidRPr="006804B1">
              <w:rPr>
                <w:rFonts w:ascii="Arial" w:hAnsi="Arial" w:cs="Arial"/>
                <w:sz w:val="26"/>
                <w:szCs w:val="26"/>
              </w:rPr>
              <w:t xml:space="preserve">) </w:t>
            </w:r>
          </w:p>
        </w:tc>
      </w:tr>
      <w:tr w:rsidR="00472B88" w:rsidRPr="006804B1" w14:paraId="7CF01581" w14:textId="77777777" w:rsidTr="004B1842">
        <w:tc>
          <w:tcPr>
            <w:tcW w:w="534" w:type="dxa"/>
          </w:tcPr>
          <w:p w14:paraId="1C612A71" w14:textId="77777777" w:rsidR="00244DC8" w:rsidRPr="006804B1" w:rsidRDefault="00244DC8" w:rsidP="00EA1AF2">
            <w:pPr>
              <w:keepNext/>
              <w:tabs>
                <w:tab w:val="left" w:pos="540"/>
                <w:tab w:val="left" w:pos="2520"/>
              </w:tabs>
              <w:jc w:val="both"/>
              <w:rPr>
                <w:rFonts w:ascii="Arial" w:hAnsi="Arial" w:cs="Arial"/>
                <w:sz w:val="26"/>
                <w:szCs w:val="26"/>
              </w:rPr>
            </w:pPr>
          </w:p>
        </w:tc>
        <w:tc>
          <w:tcPr>
            <w:tcW w:w="2130" w:type="dxa"/>
          </w:tcPr>
          <w:p w14:paraId="56A5FAB4" w14:textId="41FB98D7" w:rsidR="00244DC8" w:rsidRPr="006804B1" w:rsidRDefault="00244DC8" w:rsidP="00525267">
            <w:pPr>
              <w:keepNext/>
              <w:tabs>
                <w:tab w:val="left" w:pos="540"/>
                <w:tab w:val="left" w:pos="2520"/>
              </w:tabs>
              <w:jc w:val="both"/>
              <w:rPr>
                <w:rFonts w:ascii="Arial" w:hAnsi="Arial" w:cs="Arial"/>
                <w:sz w:val="26"/>
                <w:szCs w:val="26"/>
              </w:rPr>
            </w:pPr>
            <w:r w:rsidRPr="006804B1">
              <w:rPr>
                <w:rFonts w:ascii="Arial" w:hAnsi="Arial" w:cs="Arial"/>
                <w:sz w:val="26"/>
                <w:szCs w:val="26"/>
              </w:rPr>
              <w:t>L</w:t>
            </w:r>
            <w:r w:rsidR="00525267">
              <w:rPr>
                <w:rFonts w:ascii="Arial" w:hAnsi="Arial" w:cs="Arial"/>
                <w:sz w:val="26"/>
                <w:szCs w:val="26"/>
              </w:rPr>
              <w:t>leoliad</w:t>
            </w:r>
            <w:r w:rsidRPr="006804B1">
              <w:rPr>
                <w:rFonts w:ascii="Arial" w:hAnsi="Arial" w:cs="Arial"/>
                <w:sz w:val="26"/>
                <w:szCs w:val="26"/>
              </w:rPr>
              <w:t>:</w:t>
            </w:r>
          </w:p>
        </w:tc>
        <w:tc>
          <w:tcPr>
            <w:tcW w:w="6406" w:type="dxa"/>
          </w:tcPr>
          <w:p w14:paraId="388FBA6F" w14:textId="6D96D182" w:rsidR="00BC1F26" w:rsidRPr="006804B1" w:rsidRDefault="001A1A19" w:rsidP="001A1A19">
            <w:pPr>
              <w:keepNext/>
              <w:tabs>
                <w:tab w:val="left" w:pos="540"/>
                <w:tab w:val="left" w:pos="2520"/>
              </w:tabs>
              <w:jc w:val="both"/>
              <w:rPr>
                <w:rFonts w:ascii="Arial" w:hAnsi="Arial" w:cs="Arial"/>
                <w:sz w:val="26"/>
                <w:szCs w:val="26"/>
              </w:rPr>
            </w:pPr>
            <w:r>
              <w:rPr>
                <w:rFonts w:ascii="Arial" w:hAnsi="Arial" w:cs="Arial"/>
                <w:sz w:val="26"/>
                <w:szCs w:val="26"/>
              </w:rPr>
              <w:t>Tir i’r dwyrain o Fferm Neuadd Talbenni, Talbenni, Hwlffordd</w:t>
            </w:r>
          </w:p>
        </w:tc>
      </w:tr>
    </w:tbl>
    <w:p w14:paraId="2175E642" w14:textId="77777777" w:rsidR="005B0BEC" w:rsidRPr="006804B1" w:rsidRDefault="005B0BEC" w:rsidP="00054DDF">
      <w:pPr>
        <w:tabs>
          <w:tab w:val="left" w:pos="540"/>
          <w:tab w:val="left" w:pos="2520"/>
        </w:tabs>
        <w:ind w:left="540"/>
        <w:rPr>
          <w:rFonts w:ascii="Arial" w:hAnsi="Arial" w:cs="Arial"/>
          <w:sz w:val="26"/>
          <w:szCs w:val="26"/>
        </w:rPr>
      </w:pPr>
    </w:p>
    <w:p w14:paraId="277306D2" w14:textId="26342DA4" w:rsidR="00C615B6" w:rsidRPr="006804B1" w:rsidRDefault="005B0E92" w:rsidP="00B94890">
      <w:pPr>
        <w:ind w:left="567"/>
        <w:rPr>
          <w:rFonts w:ascii="Arial" w:hAnsi="Arial" w:cs="Arial"/>
          <w:color w:val="000000"/>
          <w:sz w:val="26"/>
          <w:szCs w:val="26"/>
          <w:lang w:eastAsia="en-GB"/>
        </w:rPr>
      </w:pPr>
      <w:r>
        <w:rPr>
          <w:rFonts w:ascii="Arial" w:hAnsi="Arial" w:cs="Arial"/>
          <w:color w:val="000000"/>
          <w:sz w:val="26"/>
          <w:szCs w:val="26"/>
          <w:lang w:eastAsia="en-GB"/>
        </w:rPr>
        <w:t>Adroddwyd bod y cais hwn yn chwennych caniatâd cynllunio i newid defnydd o hen safle iard sgrap, a oedd wedi ei hail-adfer ac yn fwy diweddar wedi’i defnyddio fel gwersyll tymhorol, i ddarparu safle gwersylla a chlampio ffurfiol yn cynnwys 11 o leiniau carafanau teithiol gyda phwyntiau gwefru trydan, a llecyn gwersylla penodol ar gyfer hyd at 20 pabell, a thri bugeildy. Roedd y cais hefyd yn chwennych caniatâd ôl-weithredol i gadw’r sied storio bresennol ac adeilad cyfleusterau.</w:t>
      </w:r>
    </w:p>
    <w:p w14:paraId="4410DB43" w14:textId="77777777" w:rsidR="00AC0E71" w:rsidRPr="006804B1" w:rsidRDefault="00AC0E71" w:rsidP="00B94890">
      <w:pPr>
        <w:ind w:left="567"/>
        <w:rPr>
          <w:rFonts w:ascii="Arial" w:hAnsi="Arial" w:cs="Arial"/>
          <w:color w:val="000000"/>
          <w:sz w:val="26"/>
          <w:szCs w:val="26"/>
          <w:lang w:eastAsia="en-GB"/>
        </w:rPr>
      </w:pPr>
    </w:p>
    <w:p w14:paraId="02D97CC3" w14:textId="3C927ADC" w:rsidR="00C615B6" w:rsidRPr="006804B1" w:rsidRDefault="005B0E92" w:rsidP="00B94890">
      <w:pPr>
        <w:ind w:left="567"/>
        <w:rPr>
          <w:rFonts w:ascii="Arial" w:hAnsi="Arial" w:cs="Arial"/>
          <w:color w:val="000000"/>
          <w:sz w:val="26"/>
          <w:szCs w:val="26"/>
          <w:lang w:eastAsia="en-GB"/>
        </w:rPr>
      </w:pPr>
      <w:r>
        <w:rPr>
          <w:rFonts w:ascii="Arial" w:hAnsi="Arial" w:cs="Arial"/>
          <w:color w:val="000000"/>
          <w:sz w:val="26"/>
          <w:szCs w:val="26"/>
          <w:lang w:eastAsia="en-GB"/>
        </w:rPr>
        <w:t>Wrth i’r swyddogion ystyried y cais derbyniwyd swm sylweddol o wybodaeth ychwanegol mewn ymateb i sylwadau'r sawl yr ymgynghorwyd â nhw. Yn benodol, yr Awdurdod Priffyrdd Lleol oedd wedi gwrthwynebu’r cais yn wreiddiol ar sail diogelwch priffyrdd gan fwriadu cyflwyno gwybodaeth dechnegol bellach. O ganlyniad cyflwynwyd  arolwg cyflymder trafnidiaeth saith niwrnod, Gwerthusiad Mynediad a lluniadau gwelededd wedi’u diwygio, ac o ganlyniad fe ddiddymodd yr Awdurdod Priffyrdd eu gwrthwynebiadau a chefnogi</w:t>
      </w:r>
      <w:r w:rsidR="004245AB">
        <w:rPr>
          <w:rFonts w:ascii="Arial" w:hAnsi="Arial" w:cs="Arial"/>
          <w:color w:val="000000"/>
          <w:sz w:val="26"/>
          <w:szCs w:val="26"/>
          <w:lang w:eastAsia="en-GB"/>
        </w:rPr>
        <w:t>’r cais</w:t>
      </w:r>
      <w:r>
        <w:rPr>
          <w:rFonts w:ascii="Arial" w:hAnsi="Arial" w:cs="Arial"/>
          <w:color w:val="000000"/>
          <w:sz w:val="26"/>
          <w:szCs w:val="26"/>
          <w:lang w:eastAsia="en-GB"/>
        </w:rPr>
        <w:t xml:space="preserve"> gydag amodau cynllunio.</w:t>
      </w:r>
    </w:p>
    <w:p w14:paraId="226F2FFE" w14:textId="77777777" w:rsidR="00BC264D" w:rsidRPr="006804B1" w:rsidRDefault="00BC264D" w:rsidP="00B94890">
      <w:pPr>
        <w:ind w:left="567"/>
        <w:rPr>
          <w:rFonts w:ascii="Arial" w:hAnsi="Arial" w:cs="Arial"/>
          <w:color w:val="000000"/>
          <w:sz w:val="26"/>
          <w:szCs w:val="26"/>
          <w:lang w:eastAsia="en-GB"/>
        </w:rPr>
      </w:pPr>
    </w:p>
    <w:p w14:paraId="6C93E97A" w14:textId="67CEE5FE" w:rsidR="00C615B6" w:rsidRPr="006804B1" w:rsidRDefault="0054148D" w:rsidP="00B94890">
      <w:pPr>
        <w:ind w:left="567"/>
        <w:rPr>
          <w:rFonts w:ascii="Arial" w:hAnsi="Arial" w:cs="Arial"/>
          <w:color w:val="000000"/>
          <w:sz w:val="26"/>
          <w:szCs w:val="26"/>
          <w:lang w:eastAsia="en-GB"/>
        </w:rPr>
      </w:pPr>
      <w:r>
        <w:rPr>
          <w:rFonts w:ascii="Arial" w:hAnsi="Arial" w:cs="Arial"/>
          <w:color w:val="000000"/>
          <w:sz w:val="26"/>
          <w:szCs w:val="26"/>
          <w:lang w:eastAsia="en-GB"/>
        </w:rPr>
        <w:t xml:space="preserve">Roedd y cais wedi’i gyflwyno i’r Pwyllgor Rheoli Datblygu am fod y cynnig yn ymwneud â datblygiad twristiaeth newydd yng nghefn gwlad ac am fod Cyngor Cymuned y Glannau wedi gwrthwynebu ar sail diogelwch priffyrdd. </w:t>
      </w:r>
    </w:p>
    <w:p w14:paraId="58E2EE06" w14:textId="77777777" w:rsidR="00BC264D" w:rsidRPr="006804B1" w:rsidRDefault="00BC264D" w:rsidP="00B94890">
      <w:pPr>
        <w:ind w:left="567"/>
        <w:rPr>
          <w:rFonts w:ascii="Arial" w:hAnsi="Arial" w:cs="Arial"/>
          <w:color w:val="000000"/>
          <w:sz w:val="26"/>
          <w:szCs w:val="26"/>
          <w:lang w:eastAsia="en-GB"/>
        </w:rPr>
      </w:pPr>
    </w:p>
    <w:p w14:paraId="0170E6B6" w14:textId="4F3806BB" w:rsidR="00C615B6" w:rsidRPr="006804B1" w:rsidRDefault="00A22D14" w:rsidP="00B94890">
      <w:pPr>
        <w:ind w:left="567"/>
        <w:rPr>
          <w:rFonts w:ascii="Arial" w:hAnsi="Arial" w:cs="Arial"/>
          <w:color w:val="000000"/>
          <w:sz w:val="26"/>
          <w:szCs w:val="26"/>
          <w:lang w:eastAsia="en-GB"/>
        </w:rPr>
      </w:pPr>
      <w:r>
        <w:rPr>
          <w:rFonts w:ascii="Arial" w:hAnsi="Arial" w:cs="Arial"/>
          <w:color w:val="000000"/>
          <w:sz w:val="26"/>
          <w:szCs w:val="26"/>
          <w:lang w:eastAsia="en-GB"/>
        </w:rPr>
        <w:t xml:space="preserve">Byddai’r safle yn gweithredu fel datblygiad twristiaeth tymhorol o faint canolig rhwng 31 Mawrth a 30 Medi bob blwyddyn. </w:t>
      </w:r>
      <w:r w:rsidR="00B97DAA">
        <w:rPr>
          <w:rFonts w:ascii="Arial" w:hAnsi="Arial" w:cs="Arial"/>
          <w:color w:val="000000"/>
          <w:sz w:val="26"/>
          <w:szCs w:val="26"/>
          <w:lang w:eastAsia="en-GB"/>
        </w:rPr>
        <w:t xml:space="preserve">Roedd yr ymgeisydd wedi cadarnhau y byddai’r tri bugeildy yn cael eu symud o’r safle y tu hwnt i’r tymor gweithredu a’u cadw oddi fewn i’r adeilad storio presennol sydd ar y safle. </w:t>
      </w:r>
    </w:p>
    <w:p w14:paraId="3CB1D8C8" w14:textId="77777777" w:rsidR="00BC264D" w:rsidRPr="006804B1" w:rsidRDefault="00BC264D" w:rsidP="00B94890">
      <w:pPr>
        <w:ind w:left="567"/>
        <w:rPr>
          <w:rFonts w:ascii="Arial" w:hAnsi="Arial" w:cs="Arial"/>
          <w:color w:val="000000"/>
          <w:sz w:val="26"/>
          <w:szCs w:val="26"/>
          <w:lang w:eastAsia="en-GB"/>
        </w:rPr>
      </w:pPr>
    </w:p>
    <w:p w14:paraId="430F3723" w14:textId="71D95E92" w:rsidR="009070ED" w:rsidRPr="006804B1" w:rsidRDefault="005B0E92" w:rsidP="00B94890">
      <w:pPr>
        <w:tabs>
          <w:tab w:val="left" w:pos="540"/>
          <w:tab w:val="left" w:pos="2520"/>
        </w:tabs>
        <w:ind w:left="567"/>
        <w:rPr>
          <w:rFonts w:ascii="Arial" w:hAnsi="Arial" w:cs="Arial"/>
          <w:sz w:val="26"/>
          <w:szCs w:val="26"/>
          <w:lang w:eastAsia="en-GB"/>
        </w:rPr>
      </w:pPr>
      <w:r>
        <w:rPr>
          <w:rFonts w:ascii="Arial" w:hAnsi="Arial" w:cs="Arial"/>
          <w:color w:val="000000"/>
          <w:sz w:val="26"/>
          <w:szCs w:val="26"/>
          <w:lang w:eastAsia="en-GB"/>
        </w:rPr>
        <w:t>Roedd y swyddogion o’r farn bod natur y safle fel roedd wedi’i ddatblygu cynt, ei dirwedd gaeedig, ei weithredu tymhorol a’r modd roedd materion technegol yn ymwneud â diogelwch priffyrdd, ecoleg a draenio</w:t>
      </w:r>
      <w:r w:rsidR="004245AB">
        <w:rPr>
          <w:rFonts w:ascii="Arial" w:hAnsi="Arial" w:cs="Arial"/>
          <w:color w:val="000000"/>
          <w:sz w:val="26"/>
          <w:szCs w:val="26"/>
          <w:lang w:eastAsia="en-GB"/>
        </w:rPr>
        <w:t>,</w:t>
      </w:r>
      <w:r>
        <w:rPr>
          <w:rFonts w:ascii="Arial" w:hAnsi="Arial" w:cs="Arial"/>
          <w:color w:val="000000"/>
          <w:sz w:val="26"/>
          <w:szCs w:val="26"/>
          <w:lang w:eastAsia="en-GB"/>
        </w:rPr>
        <w:t xml:space="preserve"> yn dangos cydymffurfiad polisi cyflawn</w:t>
      </w:r>
      <w:r w:rsidR="004245AB">
        <w:rPr>
          <w:rFonts w:ascii="Arial" w:hAnsi="Arial" w:cs="Arial"/>
          <w:color w:val="000000"/>
          <w:sz w:val="26"/>
          <w:szCs w:val="26"/>
          <w:lang w:eastAsia="en-GB"/>
        </w:rPr>
        <w:t>,</w:t>
      </w:r>
      <w:r>
        <w:rPr>
          <w:rFonts w:ascii="Arial" w:hAnsi="Arial" w:cs="Arial"/>
          <w:color w:val="000000"/>
          <w:sz w:val="26"/>
          <w:szCs w:val="26"/>
          <w:lang w:eastAsia="en-GB"/>
        </w:rPr>
        <w:t xml:space="preserve"> yn unol â gofynion CDLl2</w:t>
      </w:r>
      <w:r w:rsidR="004245AB">
        <w:rPr>
          <w:rFonts w:ascii="Arial" w:hAnsi="Arial" w:cs="Arial"/>
          <w:color w:val="000000"/>
          <w:sz w:val="26"/>
          <w:szCs w:val="26"/>
          <w:lang w:eastAsia="en-GB"/>
        </w:rPr>
        <w:t>,</w:t>
      </w:r>
      <w:r>
        <w:rPr>
          <w:rFonts w:ascii="Arial" w:hAnsi="Arial" w:cs="Arial"/>
          <w:color w:val="000000"/>
          <w:sz w:val="26"/>
          <w:szCs w:val="26"/>
          <w:lang w:eastAsia="en-GB"/>
        </w:rPr>
        <w:t xml:space="preserve"> ac roedd y cynnig felly yn  cael ei argymell i’w gymeradwyo gydag amodau.</w:t>
      </w:r>
    </w:p>
    <w:p w14:paraId="40A6298E" w14:textId="77777777" w:rsidR="005A4E3F" w:rsidRPr="006804B1" w:rsidRDefault="005A4E3F" w:rsidP="00B94890">
      <w:pPr>
        <w:tabs>
          <w:tab w:val="left" w:pos="540"/>
          <w:tab w:val="left" w:pos="2520"/>
        </w:tabs>
        <w:ind w:left="567"/>
        <w:rPr>
          <w:rFonts w:ascii="Arial" w:hAnsi="Arial" w:cs="Arial"/>
          <w:sz w:val="26"/>
          <w:szCs w:val="26"/>
          <w:lang w:eastAsia="en-GB"/>
        </w:rPr>
      </w:pPr>
    </w:p>
    <w:p w14:paraId="0D553313" w14:textId="279CD662" w:rsidR="005A4E3F" w:rsidRPr="006804B1" w:rsidRDefault="00B97DAA" w:rsidP="00B94890">
      <w:pPr>
        <w:tabs>
          <w:tab w:val="left" w:pos="540"/>
          <w:tab w:val="left" w:pos="2520"/>
        </w:tabs>
        <w:ind w:left="567"/>
        <w:rPr>
          <w:rFonts w:ascii="Arial" w:hAnsi="Arial" w:cs="Arial"/>
          <w:sz w:val="26"/>
          <w:szCs w:val="26"/>
        </w:rPr>
      </w:pPr>
      <w:r>
        <w:rPr>
          <w:rFonts w:ascii="Arial" w:hAnsi="Arial" w:cs="Arial"/>
          <w:sz w:val="26"/>
          <w:szCs w:val="26"/>
        </w:rPr>
        <w:t xml:space="preserve">Nodwyd yn y cyfarfod bod y cais wedi’i ddiwygio droeon ers ei gyflwyno gan gynnwys un </w:t>
      </w:r>
      <w:r w:rsidR="004245AB">
        <w:rPr>
          <w:rFonts w:ascii="Arial" w:hAnsi="Arial" w:cs="Arial"/>
          <w:sz w:val="26"/>
          <w:szCs w:val="26"/>
        </w:rPr>
        <w:t xml:space="preserve">fersiwn </w:t>
      </w:r>
      <w:r>
        <w:rPr>
          <w:rFonts w:ascii="Arial" w:hAnsi="Arial" w:cs="Arial"/>
          <w:sz w:val="26"/>
          <w:szCs w:val="26"/>
        </w:rPr>
        <w:t>gyda llinell goch yn tanlinellu maint y safle; roedd hwn wedi’i ddangos yn anghywir ym mhapurau’r Pwyllgor ac roedd map yn gosod yr amlinelliad cywir wedi’i gyflwyno.</w:t>
      </w:r>
      <w:r w:rsidR="00C621D0">
        <w:rPr>
          <w:rFonts w:ascii="Arial" w:hAnsi="Arial" w:cs="Arial"/>
          <w:sz w:val="26"/>
          <w:szCs w:val="26"/>
        </w:rPr>
        <w:t xml:space="preserve"> Nodwyd bod un bugeildy hefyd yn ôl-weithredol. Ers ysgrifennu’r adroddiad roedd diweddariad i’r Asesiad Ecolegol Rhagarweiniol (AERh) wedi’i dderbyn</w:t>
      </w:r>
      <w:r w:rsidR="004245AB">
        <w:rPr>
          <w:rFonts w:ascii="Arial" w:hAnsi="Arial" w:cs="Arial"/>
          <w:sz w:val="26"/>
          <w:szCs w:val="26"/>
        </w:rPr>
        <w:t>,</w:t>
      </w:r>
      <w:r w:rsidR="00C621D0">
        <w:rPr>
          <w:rFonts w:ascii="Arial" w:hAnsi="Arial" w:cs="Arial"/>
          <w:sz w:val="26"/>
          <w:szCs w:val="26"/>
        </w:rPr>
        <w:t xml:space="preserve"> ac roedd yr Ecolegydd yn fodlon â’i gynnwys</w:t>
      </w:r>
      <w:r w:rsidR="004245AB">
        <w:rPr>
          <w:rFonts w:ascii="Arial" w:hAnsi="Arial" w:cs="Arial"/>
          <w:sz w:val="26"/>
          <w:szCs w:val="26"/>
        </w:rPr>
        <w:t>,</w:t>
      </w:r>
      <w:r w:rsidR="00C621D0">
        <w:rPr>
          <w:rFonts w:ascii="Arial" w:hAnsi="Arial" w:cs="Arial"/>
          <w:sz w:val="26"/>
          <w:szCs w:val="26"/>
        </w:rPr>
        <w:t xml:space="preserve"> ar yr amod y cynhwysid dau amod ychwanegol i osod bocsys ystlumod ac ail-blannu. </w:t>
      </w:r>
    </w:p>
    <w:p w14:paraId="2BB9FEA4" w14:textId="77777777" w:rsidR="00F01283" w:rsidRPr="006804B1" w:rsidRDefault="00F01283" w:rsidP="00B94890">
      <w:pPr>
        <w:tabs>
          <w:tab w:val="left" w:pos="540"/>
          <w:tab w:val="left" w:pos="2520"/>
        </w:tabs>
        <w:ind w:left="567"/>
        <w:rPr>
          <w:rFonts w:ascii="Arial" w:hAnsi="Arial" w:cs="Arial"/>
          <w:sz w:val="26"/>
          <w:szCs w:val="26"/>
        </w:rPr>
      </w:pPr>
    </w:p>
    <w:p w14:paraId="28FF94C2" w14:textId="24D57C50" w:rsidR="00F01283" w:rsidRPr="006804B1" w:rsidRDefault="005B0E92" w:rsidP="00B94890">
      <w:pPr>
        <w:tabs>
          <w:tab w:val="left" w:pos="540"/>
          <w:tab w:val="left" w:pos="2520"/>
        </w:tabs>
        <w:ind w:left="567"/>
        <w:rPr>
          <w:rFonts w:ascii="Arial" w:hAnsi="Arial" w:cs="Arial"/>
          <w:sz w:val="26"/>
          <w:szCs w:val="26"/>
        </w:rPr>
      </w:pPr>
      <w:r>
        <w:rPr>
          <w:rFonts w:ascii="Arial" w:hAnsi="Arial" w:cs="Arial"/>
          <w:sz w:val="26"/>
          <w:szCs w:val="26"/>
          <w:lang w:eastAsia="en-GB"/>
        </w:rPr>
        <w:t>Adroddodd y swyddog</w:t>
      </w:r>
      <w:r w:rsidR="004245AB">
        <w:rPr>
          <w:rFonts w:ascii="Arial" w:hAnsi="Arial" w:cs="Arial"/>
          <w:sz w:val="26"/>
          <w:szCs w:val="26"/>
          <w:lang w:eastAsia="en-GB"/>
        </w:rPr>
        <w:t>,</w:t>
      </w:r>
      <w:r>
        <w:rPr>
          <w:rFonts w:ascii="Arial" w:hAnsi="Arial" w:cs="Arial"/>
          <w:sz w:val="26"/>
          <w:szCs w:val="26"/>
          <w:lang w:eastAsia="en-GB"/>
        </w:rPr>
        <w:t xml:space="preserve"> yn dilyn cyflwyno gwybodaeth priffyrdd ychwanegol a sylwadau pellach gan wrthwynebwr</w:t>
      </w:r>
      <w:r w:rsidR="004245AB">
        <w:rPr>
          <w:rFonts w:ascii="Arial" w:hAnsi="Arial" w:cs="Arial"/>
          <w:sz w:val="26"/>
          <w:szCs w:val="26"/>
          <w:lang w:eastAsia="en-GB"/>
        </w:rPr>
        <w:t>, bod</w:t>
      </w:r>
      <w:r>
        <w:rPr>
          <w:rFonts w:ascii="Arial" w:hAnsi="Arial" w:cs="Arial"/>
          <w:sz w:val="26"/>
          <w:szCs w:val="26"/>
          <w:lang w:eastAsia="en-GB"/>
        </w:rPr>
        <w:t xml:space="preserve"> yr Awdurdod Priffyrdd wedi trefnu ymweliad safle ac wedi dod i’r casgliad bod gwelededd yn ddigonol, ar yr amod y byddai’r ymyl yn cael ei gynnal a’i gadw yn briodol. Cynghorodd y Swyddog Priffyrdd, Toni Macey</w:t>
      </w:r>
      <w:r w:rsidR="004245AB">
        <w:rPr>
          <w:rFonts w:ascii="Arial" w:hAnsi="Arial" w:cs="Arial"/>
          <w:sz w:val="26"/>
          <w:szCs w:val="26"/>
          <w:lang w:eastAsia="en-GB"/>
        </w:rPr>
        <w:t>,</w:t>
      </w:r>
      <w:r>
        <w:rPr>
          <w:rFonts w:ascii="Arial" w:hAnsi="Arial" w:cs="Arial"/>
          <w:sz w:val="26"/>
          <w:szCs w:val="26"/>
          <w:lang w:eastAsia="en-GB"/>
        </w:rPr>
        <w:t xml:space="preserve"> y Pwyllgor</w:t>
      </w:r>
      <w:r w:rsidR="004245AB">
        <w:rPr>
          <w:rFonts w:ascii="Arial" w:hAnsi="Arial" w:cs="Arial"/>
          <w:sz w:val="26"/>
          <w:szCs w:val="26"/>
          <w:lang w:eastAsia="en-GB"/>
        </w:rPr>
        <w:t>,</w:t>
      </w:r>
      <w:r>
        <w:rPr>
          <w:rFonts w:ascii="Arial" w:hAnsi="Arial" w:cs="Arial"/>
          <w:sz w:val="26"/>
          <w:szCs w:val="26"/>
          <w:lang w:eastAsia="en-GB"/>
        </w:rPr>
        <w:t xml:space="preserve"> bod crynswth trafni</w:t>
      </w:r>
      <w:r w:rsidR="004245AB">
        <w:rPr>
          <w:rFonts w:ascii="Arial" w:hAnsi="Arial" w:cs="Arial"/>
          <w:sz w:val="26"/>
          <w:szCs w:val="26"/>
          <w:lang w:eastAsia="en-GB"/>
        </w:rPr>
        <w:t>diaeth ar y briffordd yn isel ac mae’r</w:t>
      </w:r>
      <w:r>
        <w:rPr>
          <w:rFonts w:ascii="Arial" w:hAnsi="Arial" w:cs="Arial"/>
          <w:sz w:val="26"/>
          <w:szCs w:val="26"/>
          <w:lang w:eastAsia="en-GB"/>
        </w:rPr>
        <w:t xml:space="preserve"> cyfartaledd cyflymdra ddwy ffordd oedd 32.7 m.y.a., ac felly roedd ymlediad gwelededd o 50m yn ddigonol</w:t>
      </w:r>
      <w:r w:rsidR="004245AB">
        <w:rPr>
          <w:rFonts w:ascii="Arial" w:hAnsi="Arial" w:cs="Arial"/>
          <w:sz w:val="26"/>
          <w:szCs w:val="26"/>
          <w:lang w:eastAsia="en-GB"/>
        </w:rPr>
        <w:t>,</w:t>
      </w:r>
      <w:r>
        <w:rPr>
          <w:rFonts w:ascii="Arial" w:hAnsi="Arial" w:cs="Arial"/>
          <w:sz w:val="26"/>
          <w:szCs w:val="26"/>
          <w:lang w:eastAsia="en-GB"/>
        </w:rPr>
        <w:t xml:space="preserve"> ac y gellid sicrhau hyn trwy ei gwneud yn ofynnol i’r ymgeisydd dorri’r borfa ar hyd yr ymyl; byddai methiant i wneud hynny yn fater gorfodaeth.  Ac am fod crynswth y teithio </w:t>
      </w:r>
      <w:r>
        <w:rPr>
          <w:rFonts w:ascii="Arial" w:hAnsi="Arial" w:cs="Arial"/>
          <w:sz w:val="26"/>
          <w:szCs w:val="26"/>
          <w:lang w:eastAsia="en-GB"/>
        </w:rPr>
        <w:lastRenderedPageBreak/>
        <w:t>yn isel prin y byddai yna achlysuron o ddau gerbyd yn mynd i mewn ac allan yr un pryd. Mewn ymateb i gwestiwn ychwanegodd nad oedd defnydd o’r safle ar gyfer gwersylla tymhorol (28 niwrn</w:t>
      </w:r>
      <w:r w:rsidR="004245AB">
        <w:rPr>
          <w:rFonts w:ascii="Arial" w:hAnsi="Arial" w:cs="Arial"/>
          <w:sz w:val="26"/>
          <w:szCs w:val="26"/>
          <w:lang w:eastAsia="en-GB"/>
        </w:rPr>
        <w:t>od y flwyddyn)</w:t>
      </w:r>
      <w:r>
        <w:rPr>
          <w:rFonts w:ascii="Arial" w:hAnsi="Arial" w:cs="Arial"/>
          <w:sz w:val="26"/>
          <w:szCs w:val="26"/>
          <w:lang w:eastAsia="en-GB"/>
        </w:rPr>
        <w:t xml:space="preserve"> wedi arwain at bryderon diogelwch ffyrdd</w:t>
      </w:r>
      <w:r w:rsidR="004245AB">
        <w:rPr>
          <w:rFonts w:ascii="Arial" w:hAnsi="Arial" w:cs="Arial"/>
          <w:sz w:val="26"/>
          <w:szCs w:val="26"/>
          <w:lang w:eastAsia="en-GB"/>
        </w:rPr>
        <w:t>,</w:t>
      </w:r>
      <w:r>
        <w:rPr>
          <w:rFonts w:ascii="Arial" w:hAnsi="Arial" w:cs="Arial"/>
          <w:sz w:val="26"/>
          <w:szCs w:val="26"/>
          <w:lang w:eastAsia="en-GB"/>
        </w:rPr>
        <w:t xml:space="preserve"> a doedd yna’r un ddamwain wedi’i chofnodi ar y darn hwnnw o’r ffordd yn ystod y 26 mlynedd aeth heibio.</w:t>
      </w:r>
    </w:p>
    <w:p w14:paraId="78ACB38B" w14:textId="77777777" w:rsidR="000958E3" w:rsidRPr="006804B1" w:rsidRDefault="000958E3" w:rsidP="00B94890">
      <w:pPr>
        <w:tabs>
          <w:tab w:val="left" w:pos="540"/>
          <w:tab w:val="left" w:pos="2520"/>
        </w:tabs>
        <w:ind w:left="567"/>
        <w:rPr>
          <w:rFonts w:ascii="Arial" w:hAnsi="Arial" w:cs="Arial"/>
          <w:sz w:val="26"/>
          <w:szCs w:val="26"/>
        </w:rPr>
      </w:pPr>
    </w:p>
    <w:p w14:paraId="7A0EFB37" w14:textId="2D0EC289" w:rsidR="002D7446" w:rsidRPr="006804B1" w:rsidRDefault="005B0E92" w:rsidP="00B94890">
      <w:pPr>
        <w:tabs>
          <w:tab w:val="left" w:pos="540"/>
          <w:tab w:val="left" w:pos="2520"/>
        </w:tabs>
        <w:ind w:left="567"/>
        <w:rPr>
          <w:rFonts w:ascii="Arial" w:hAnsi="Arial" w:cs="Arial"/>
          <w:sz w:val="26"/>
          <w:szCs w:val="26"/>
        </w:rPr>
      </w:pPr>
      <w:r>
        <w:rPr>
          <w:rFonts w:ascii="Arial" w:hAnsi="Arial" w:cs="Arial"/>
          <w:sz w:val="26"/>
          <w:szCs w:val="26"/>
          <w:lang w:eastAsia="en-GB"/>
        </w:rPr>
        <w:t>O ganlyniad argymhellwyd y dylid diwygio Amod 2 i gyfeirio at ddogfennaeth ychwanegol y priffyrdd, ymlediad gwelededd oedd wedi’i osod allan yn amod 10 (wedi’i rifo yn 7 yn yr adroddiad) ei ddiwygio</w:t>
      </w:r>
      <w:r w:rsidR="004245AB">
        <w:rPr>
          <w:rFonts w:ascii="Arial" w:hAnsi="Arial" w:cs="Arial"/>
          <w:sz w:val="26"/>
          <w:szCs w:val="26"/>
          <w:lang w:eastAsia="en-GB"/>
        </w:rPr>
        <w:t>,</w:t>
      </w:r>
      <w:r>
        <w:rPr>
          <w:rFonts w:ascii="Arial" w:hAnsi="Arial" w:cs="Arial"/>
          <w:sz w:val="26"/>
          <w:szCs w:val="26"/>
          <w:lang w:eastAsia="en-GB"/>
        </w:rPr>
        <w:t xml:space="preserve"> ac Amod 9 (ei rifo yn 6) ei ddiddymu am nad oedd ei angen mwyach am fod lled y fynedfa yn cael ei ystyried yn ddigonol.</w:t>
      </w:r>
    </w:p>
    <w:p w14:paraId="6653A0F7" w14:textId="77777777" w:rsidR="00B4385B" w:rsidRPr="006804B1" w:rsidRDefault="00B4385B" w:rsidP="00B94890">
      <w:pPr>
        <w:tabs>
          <w:tab w:val="left" w:pos="540"/>
          <w:tab w:val="left" w:pos="2520"/>
        </w:tabs>
        <w:ind w:left="567"/>
        <w:rPr>
          <w:rFonts w:ascii="Arial" w:hAnsi="Arial" w:cs="Arial"/>
          <w:sz w:val="26"/>
          <w:szCs w:val="26"/>
        </w:rPr>
      </w:pPr>
    </w:p>
    <w:p w14:paraId="51646978" w14:textId="196A6E8F" w:rsidR="00EC79A8" w:rsidRPr="006804B1" w:rsidRDefault="00831AB1" w:rsidP="00EC79A8">
      <w:pPr>
        <w:tabs>
          <w:tab w:val="left" w:pos="540"/>
          <w:tab w:val="left" w:pos="2520"/>
        </w:tabs>
        <w:ind w:left="567"/>
        <w:rPr>
          <w:rFonts w:ascii="Arial" w:hAnsi="Arial" w:cs="Arial"/>
          <w:sz w:val="26"/>
          <w:szCs w:val="26"/>
        </w:rPr>
      </w:pPr>
      <w:r>
        <w:rPr>
          <w:rFonts w:ascii="Arial" w:hAnsi="Arial" w:cs="Arial"/>
          <w:sz w:val="26"/>
          <w:szCs w:val="26"/>
        </w:rPr>
        <w:t>Mewn ymateb i gwestiynau eraill gan yr Aelodau, cadarnhaodd y swyddog bod y ffordd fynediad a rannwyd yn eiddo i’r fferm drws nesaf</w:t>
      </w:r>
      <w:r w:rsidR="00827A37">
        <w:rPr>
          <w:rFonts w:ascii="Arial" w:hAnsi="Arial" w:cs="Arial"/>
          <w:sz w:val="26"/>
          <w:szCs w:val="26"/>
        </w:rPr>
        <w:t>, ac o sgwrsio gyda’r ymgeisydd roedd hi wedi arddeall mai’r bwriad oedd gosod cartrefi modur yn unig, yn hytrach na charafanau er, fodd bynnag, byddai’n bosib egluro hyn pan fyddai’r asiant yn siarad yn ddiweddarach yn y cyfarfod.</w:t>
      </w:r>
    </w:p>
    <w:p w14:paraId="142F0048" w14:textId="77777777" w:rsidR="00EC79A8" w:rsidRPr="006804B1" w:rsidRDefault="00EC79A8" w:rsidP="00EC79A8">
      <w:pPr>
        <w:tabs>
          <w:tab w:val="left" w:pos="540"/>
          <w:tab w:val="left" w:pos="2520"/>
        </w:tabs>
        <w:ind w:left="567"/>
        <w:rPr>
          <w:rFonts w:ascii="Arial" w:hAnsi="Arial" w:cs="Arial"/>
          <w:sz w:val="26"/>
          <w:szCs w:val="26"/>
        </w:rPr>
      </w:pPr>
    </w:p>
    <w:p w14:paraId="5D543C78" w14:textId="6786CEF3" w:rsidR="00B4385B" w:rsidRPr="006804B1" w:rsidRDefault="005B0E92" w:rsidP="00B94890">
      <w:pPr>
        <w:tabs>
          <w:tab w:val="left" w:pos="540"/>
          <w:tab w:val="left" w:pos="2520"/>
        </w:tabs>
        <w:ind w:left="567"/>
        <w:rPr>
          <w:rFonts w:ascii="Arial" w:hAnsi="Arial" w:cs="Arial"/>
          <w:sz w:val="26"/>
          <w:szCs w:val="26"/>
        </w:rPr>
      </w:pPr>
      <w:r>
        <w:rPr>
          <w:rFonts w:ascii="Arial" w:hAnsi="Arial" w:cs="Arial"/>
          <w:sz w:val="26"/>
          <w:szCs w:val="26"/>
          <w:lang w:eastAsia="en-GB"/>
        </w:rPr>
        <w:t>Y cyntaf o ddau siaradwr oedd Alison Gibby, a oedd yn gwrthwynebu’r cais. Cychwynnodd trwy fynegi ei syndod a’i siom o weld yr amodau diwygiedig. Roedd o’r farn fod angen mynediad wedi’i ledu gan esbonio iddi gadw llygad ar y fynedfa trwy gamera TCC dros y blynyddoedd diwethaf</w:t>
      </w:r>
      <w:r w:rsidR="004245AB">
        <w:rPr>
          <w:rFonts w:ascii="Arial" w:hAnsi="Arial" w:cs="Arial"/>
          <w:sz w:val="26"/>
          <w:szCs w:val="26"/>
          <w:lang w:eastAsia="en-GB"/>
        </w:rPr>
        <w:t>,</w:t>
      </w:r>
      <w:r>
        <w:rPr>
          <w:rFonts w:ascii="Arial" w:hAnsi="Arial" w:cs="Arial"/>
          <w:sz w:val="26"/>
          <w:szCs w:val="26"/>
          <w:lang w:eastAsia="en-GB"/>
        </w:rPr>
        <w:t xml:space="preserve"> ac yn aml wedi gweld cerbydau yn ciwio ar ddwy ochr y glwyd. Nododd hefyd ei bod wedi anfon ffotograffau i’r Awdurdod (ac roedd wedi cael arddeall eu bod wedi’u huwchlwytho i’r wefan) o’r gwelededd o’i cherbyd ei hun</w:t>
      </w:r>
      <w:r w:rsidR="004245AB">
        <w:rPr>
          <w:rFonts w:ascii="Arial" w:hAnsi="Arial" w:cs="Arial"/>
          <w:sz w:val="26"/>
          <w:szCs w:val="26"/>
          <w:lang w:eastAsia="en-GB"/>
        </w:rPr>
        <w:t>,</w:t>
      </w:r>
      <w:r>
        <w:rPr>
          <w:rFonts w:ascii="Arial" w:hAnsi="Arial" w:cs="Arial"/>
          <w:sz w:val="26"/>
          <w:szCs w:val="26"/>
          <w:lang w:eastAsia="en-GB"/>
        </w:rPr>
        <w:t xml:space="preserve"> gan nodi na fyddai’n bosib cynnal yr ymlediad gwelededd trwy dorri’r borfa am ei bod wedi gofyn i syrfeiwr edrych ar y clawdd ac roedd wedi’i godi o flociau concrid gyda chlawdd ar ei ben. Roedd hi hefyd yn anghytuno gyda’r Swyddog Priffyrdd o ran gwelededd wrth edrych i’r dde o’r fynedfa. Roedd hi wedi arddeall o ddarllen yr adroddiad bod angen i welededd i’r cyfeiriad hwnnw fod yn 215m ac nid oedd hyn yn bosib. Nododd Ms Gibby bod y Cyngor Cymuned yn cytuno â hi.</w:t>
      </w:r>
    </w:p>
    <w:p w14:paraId="0EB93CA0" w14:textId="77777777" w:rsidR="00804C9C" w:rsidRPr="006804B1" w:rsidRDefault="00804C9C" w:rsidP="00B94890">
      <w:pPr>
        <w:tabs>
          <w:tab w:val="left" w:pos="540"/>
          <w:tab w:val="left" w:pos="2520"/>
        </w:tabs>
        <w:ind w:left="567"/>
        <w:rPr>
          <w:rFonts w:ascii="Arial" w:hAnsi="Arial" w:cs="Arial"/>
          <w:sz w:val="26"/>
          <w:szCs w:val="26"/>
        </w:rPr>
      </w:pPr>
    </w:p>
    <w:p w14:paraId="7DA47D54" w14:textId="6D669337" w:rsidR="00804C9C" w:rsidRPr="006804B1" w:rsidRDefault="005B0E92" w:rsidP="00B94890">
      <w:pPr>
        <w:tabs>
          <w:tab w:val="left" w:pos="540"/>
          <w:tab w:val="left" w:pos="2520"/>
        </w:tabs>
        <w:ind w:left="567"/>
        <w:rPr>
          <w:rFonts w:ascii="Arial" w:hAnsi="Arial" w:cs="Arial"/>
          <w:sz w:val="26"/>
          <w:szCs w:val="26"/>
        </w:rPr>
      </w:pPr>
      <w:r>
        <w:rPr>
          <w:rFonts w:ascii="Arial" w:hAnsi="Arial" w:cs="Arial"/>
          <w:sz w:val="26"/>
          <w:szCs w:val="26"/>
          <w:lang w:eastAsia="en-GB"/>
        </w:rPr>
        <w:t>Aeth Ms Gibby yn ei blaen i nodi bod y gwersyll wedi’i hysbysebu o fod yng nghanol dau lyn bywyd gwyllt</w:t>
      </w:r>
      <w:r w:rsidR="003F18B5">
        <w:rPr>
          <w:rFonts w:ascii="Arial" w:hAnsi="Arial" w:cs="Arial"/>
          <w:sz w:val="26"/>
          <w:szCs w:val="26"/>
          <w:lang w:eastAsia="en-GB"/>
        </w:rPr>
        <w:t>,</w:t>
      </w:r>
      <w:r>
        <w:rPr>
          <w:rFonts w:ascii="Arial" w:hAnsi="Arial" w:cs="Arial"/>
          <w:sz w:val="26"/>
          <w:szCs w:val="26"/>
          <w:lang w:eastAsia="en-GB"/>
        </w:rPr>
        <w:t xml:space="preserve"> a chredai y byddai ail gae yn cael ei ddefnyddio yn ychwanegol i’r un y gofynnid am ganiatâd ar ei gyfer</w:t>
      </w:r>
      <w:r w:rsidR="003F18B5">
        <w:rPr>
          <w:rFonts w:ascii="Arial" w:hAnsi="Arial" w:cs="Arial"/>
          <w:sz w:val="26"/>
          <w:szCs w:val="26"/>
          <w:lang w:eastAsia="en-GB"/>
        </w:rPr>
        <w:t>,</w:t>
      </w:r>
      <w:r>
        <w:rPr>
          <w:rFonts w:ascii="Arial" w:hAnsi="Arial" w:cs="Arial"/>
          <w:sz w:val="26"/>
          <w:szCs w:val="26"/>
          <w:lang w:eastAsia="en-GB"/>
        </w:rPr>
        <w:t xml:space="preserve"> a bod y gostyngiad ym maint safle’r cais wedi’i wneud i osgoi’r baich ychwanegol o gyflwyno safle mwy o faint. Terfynodd trwy ddweud nad oedd yn credu y gellid sicrhau cae wedi’i ddraenio trwy ddefnyddio tanc septig am y byddai’r llecyn yn cael ei ddefnyddio ar gyfer parcio</w:t>
      </w:r>
      <w:r w:rsidR="003F18B5">
        <w:rPr>
          <w:rFonts w:ascii="Arial" w:hAnsi="Arial" w:cs="Arial"/>
          <w:sz w:val="26"/>
          <w:szCs w:val="26"/>
          <w:lang w:eastAsia="en-GB"/>
        </w:rPr>
        <w:t>,</w:t>
      </w:r>
      <w:r>
        <w:rPr>
          <w:rFonts w:ascii="Arial" w:hAnsi="Arial" w:cs="Arial"/>
          <w:sz w:val="26"/>
          <w:szCs w:val="26"/>
          <w:lang w:eastAsia="en-GB"/>
        </w:rPr>
        <w:t xml:space="preserve"> ac yn ôl ei dealltwriaeth </w:t>
      </w:r>
      <w:r w:rsidR="003F18B5">
        <w:rPr>
          <w:rFonts w:ascii="Arial" w:hAnsi="Arial" w:cs="Arial"/>
          <w:sz w:val="26"/>
          <w:szCs w:val="26"/>
          <w:lang w:eastAsia="en-GB"/>
        </w:rPr>
        <w:t xml:space="preserve">hi </w:t>
      </w:r>
      <w:r>
        <w:rPr>
          <w:rFonts w:ascii="Arial" w:hAnsi="Arial" w:cs="Arial"/>
          <w:sz w:val="26"/>
          <w:szCs w:val="26"/>
          <w:lang w:eastAsia="en-GB"/>
        </w:rPr>
        <w:t>doedd draenio o dan lecyn parcio ddim yn cael ei ganiatáu.</w:t>
      </w:r>
    </w:p>
    <w:p w14:paraId="1BAA7595" w14:textId="77777777" w:rsidR="00DF7943" w:rsidRPr="006804B1" w:rsidRDefault="00DF7943" w:rsidP="00B94890">
      <w:pPr>
        <w:tabs>
          <w:tab w:val="left" w:pos="540"/>
          <w:tab w:val="left" w:pos="2520"/>
        </w:tabs>
        <w:ind w:left="567"/>
        <w:rPr>
          <w:rFonts w:ascii="Arial" w:hAnsi="Arial" w:cs="Arial"/>
          <w:sz w:val="26"/>
          <w:szCs w:val="26"/>
        </w:rPr>
      </w:pPr>
    </w:p>
    <w:p w14:paraId="072F87B3" w14:textId="7D997517" w:rsidR="00DF7943" w:rsidRPr="006804B1" w:rsidRDefault="005B0E92" w:rsidP="007D200F">
      <w:pPr>
        <w:tabs>
          <w:tab w:val="left" w:pos="540"/>
          <w:tab w:val="left" w:pos="2520"/>
        </w:tabs>
        <w:ind w:left="567"/>
        <w:rPr>
          <w:rFonts w:ascii="Arial" w:hAnsi="Arial" w:cs="Arial"/>
          <w:sz w:val="26"/>
          <w:szCs w:val="26"/>
        </w:rPr>
      </w:pPr>
      <w:r>
        <w:rPr>
          <w:rFonts w:ascii="Arial" w:hAnsi="Arial" w:cs="Arial"/>
          <w:sz w:val="26"/>
          <w:szCs w:val="26"/>
          <w:lang w:eastAsia="en-GB"/>
        </w:rPr>
        <w:t xml:space="preserve">Gofynnodd y Cadeirydd yn gyntaf i’r Swyddog Priffyrdd ymateb. Eglurodd hi nad oedd yna argymhelliad wedi’i wneud cynt i wrthod y cais ond roedd </w:t>
      </w:r>
      <w:r>
        <w:rPr>
          <w:rFonts w:ascii="Arial" w:hAnsi="Arial" w:cs="Arial"/>
          <w:sz w:val="26"/>
          <w:szCs w:val="26"/>
          <w:lang w:eastAsia="en-GB"/>
        </w:rPr>
        <w:lastRenderedPageBreak/>
        <w:t>yr Awdurdod Priffyrdd wedi cynghori nad oedd digon o wybodaeth ar gael a gofynnwyd am arolwg cyflymdra. Nododd nad oedd arolygon o’r fath yn cael eu gwneud wrth y gyffordd ond yn hytrach gerllaw’r mynediad; am fod yr arolwg wedi dangos bod trafnidiaeth yn symud ar gyflymdra o dan 60</w:t>
      </w:r>
      <w:r w:rsidR="003F18B5">
        <w:rPr>
          <w:rFonts w:ascii="Arial" w:hAnsi="Arial" w:cs="Arial"/>
          <w:sz w:val="26"/>
          <w:szCs w:val="26"/>
          <w:lang w:eastAsia="en-GB"/>
        </w:rPr>
        <w:t xml:space="preserve"> </w:t>
      </w:r>
      <w:r>
        <w:rPr>
          <w:rFonts w:ascii="Arial" w:hAnsi="Arial" w:cs="Arial"/>
          <w:sz w:val="26"/>
          <w:szCs w:val="26"/>
          <w:lang w:eastAsia="en-GB"/>
        </w:rPr>
        <w:t>m</w:t>
      </w:r>
      <w:r w:rsidR="003F18B5">
        <w:rPr>
          <w:rFonts w:ascii="Arial" w:hAnsi="Arial" w:cs="Arial"/>
          <w:sz w:val="26"/>
          <w:szCs w:val="26"/>
          <w:lang w:eastAsia="en-GB"/>
        </w:rPr>
        <w:t>.</w:t>
      </w:r>
      <w:r>
        <w:rPr>
          <w:rFonts w:ascii="Arial" w:hAnsi="Arial" w:cs="Arial"/>
          <w:sz w:val="26"/>
          <w:szCs w:val="26"/>
          <w:lang w:eastAsia="en-GB"/>
        </w:rPr>
        <w:t>y</w:t>
      </w:r>
      <w:r w:rsidR="003F18B5">
        <w:rPr>
          <w:rFonts w:ascii="Arial" w:hAnsi="Arial" w:cs="Arial"/>
          <w:sz w:val="26"/>
          <w:szCs w:val="26"/>
          <w:lang w:eastAsia="en-GB"/>
        </w:rPr>
        <w:t>.a</w:t>
      </w:r>
      <w:r>
        <w:rPr>
          <w:rFonts w:ascii="Arial" w:hAnsi="Arial" w:cs="Arial"/>
          <w:sz w:val="26"/>
          <w:szCs w:val="26"/>
          <w:lang w:eastAsia="en-GB"/>
        </w:rPr>
        <w:t xml:space="preserve"> (rhan fwyaf ar lai na 45</w:t>
      </w:r>
      <w:r w:rsidR="003F18B5">
        <w:rPr>
          <w:rFonts w:ascii="Arial" w:hAnsi="Arial" w:cs="Arial"/>
          <w:sz w:val="26"/>
          <w:szCs w:val="26"/>
          <w:lang w:eastAsia="en-GB"/>
        </w:rPr>
        <w:t xml:space="preserve"> </w:t>
      </w:r>
      <w:r>
        <w:rPr>
          <w:rFonts w:ascii="Arial" w:hAnsi="Arial" w:cs="Arial"/>
          <w:sz w:val="26"/>
          <w:szCs w:val="26"/>
          <w:lang w:eastAsia="en-GB"/>
        </w:rPr>
        <w:t>m</w:t>
      </w:r>
      <w:r w:rsidR="003F18B5">
        <w:rPr>
          <w:rFonts w:ascii="Arial" w:hAnsi="Arial" w:cs="Arial"/>
          <w:sz w:val="26"/>
          <w:szCs w:val="26"/>
          <w:lang w:eastAsia="en-GB"/>
        </w:rPr>
        <w:t>.</w:t>
      </w:r>
      <w:r>
        <w:rPr>
          <w:rFonts w:ascii="Arial" w:hAnsi="Arial" w:cs="Arial"/>
          <w:sz w:val="26"/>
          <w:szCs w:val="26"/>
          <w:lang w:eastAsia="en-GB"/>
        </w:rPr>
        <w:t>y</w:t>
      </w:r>
      <w:r w:rsidR="003F18B5">
        <w:rPr>
          <w:rFonts w:ascii="Arial" w:hAnsi="Arial" w:cs="Arial"/>
          <w:sz w:val="26"/>
          <w:szCs w:val="26"/>
          <w:lang w:eastAsia="en-GB"/>
        </w:rPr>
        <w:t>.a</w:t>
      </w:r>
      <w:r>
        <w:rPr>
          <w:rFonts w:ascii="Arial" w:hAnsi="Arial" w:cs="Arial"/>
          <w:sz w:val="26"/>
          <w:szCs w:val="26"/>
          <w:lang w:eastAsia="en-GB"/>
        </w:rPr>
        <w:t xml:space="preserve"> a’r cyfartaledd oe</w:t>
      </w:r>
      <w:r w:rsidR="003F18B5">
        <w:rPr>
          <w:rFonts w:ascii="Arial" w:hAnsi="Arial" w:cs="Arial"/>
          <w:sz w:val="26"/>
          <w:szCs w:val="26"/>
          <w:lang w:eastAsia="en-GB"/>
        </w:rPr>
        <w:t>d</w:t>
      </w:r>
      <w:r>
        <w:rPr>
          <w:rFonts w:ascii="Arial" w:hAnsi="Arial" w:cs="Arial"/>
          <w:sz w:val="26"/>
          <w:szCs w:val="26"/>
          <w:lang w:eastAsia="en-GB"/>
        </w:rPr>
        <w:t>d 32</w:t>
      </w:r>
      <w:r w:rsidR="003F18B5">
        <w:rPr>
          <w:rFonts w:ascii="Arial" w:hAnsi="Arial" w:cs="Arial"/>
          <w:sz w:val="26"/>
          <w:szCs w:val="26"/>
          <w:lang w:eastAsia="en-GB"/>
        </w:rPr>
        <w:t xml:space="preserve"> </w:t>
      </w:r>
      <w:r>
        <w:rPr>
          <w:rFonts w:ascii="Arial" w:hAnsi="Arial" w:cs="Arial"/>
          <w:sz w:val="26"/>
          <w:szCs w:val="26"/>
          <w:lang w:eastAsia="en-GB"/>
        </w:rPr>
        <w:t>m</w:t>
      </w:r>
      <w:r w:rsidR="003F18B5">
        <w:rPr>
          <w:rFonts w:ascii="Arial" w:hAnsi="Arial" w:cs="Arial"/>
          <w:sz w:val="26"/>
          <w:szCs w:val="26"/>
          <w:lang w:eastAsia="en-GB"/>
        </w:rPr>
        <w:t>.</w:t>
      </w:r>
      <w:r>
        <w:rPr>
          <w:rFonts w:ascii="Arial" w:hAnsi="Arial" w:cs="Arial"/>
          <w:sz w:val="26"/>
          <w:szCs w:val="26"/>
          <w:lang w:eastAsia="en-GB"/>
        </w:rPr>
        <w:t>y</w:t>
      </w:r>
      <w:r w:rsidR="003F18B5">
        <w:rPr>
          <w:rFonts w:ascii="Arial" w:hAnsi="Arial" w:cs="Arial"/>
          <w:sz w:val="26"/>
          <w:szCs w:val="26"/>
          <w:lang w:eastAsia="en-GB"/>
        </w:rPr>
        <w:t>.</w:t>
      </w:r>
      <w:r>
        <w:rPr>
          <w:rFonts w:ascii="Arial" w:hAnsi="Arial" w:cs="Arial"/>
          <w:sz w:val="26"/>
          <w:szCs w:val="26"/>
          <w:lang w:eastAsia="en-GB"/>
        </w:rPr>
        <w:t>a), roedd yn bosib lleihau’r ymlediad gwelededd</w:t>
      </w:r>
      <w:r w:rsidR="003F18B5">
        <w:rPr>
          <w:rFonts w:ascii="Arial" w:hAnsi="Arial" w:cs="Arial"/>
          <w:sz w:val="26"/>
          <w:szCs w:val="26"/>
          <w:lang w:eastAsia="en-GB"/>
        </w:rPr>
        <w:t>,</w:t>
      </w:r>
      <w:r>
        <w:rPr>
          <w:rFonts w:ascii="Arial" w:hAnsi="Arial" w:cs="Arial"/>
          <w:sz w:val="26"/>
          <w:szCs w:val="26"/>
          <w:lang w:eastAsia="en-GB"/>
        </w:rPr>
        <w:t xml:space="preserve"> ac y byddai 50m i’r ddau gyfeiriad yn ddigonol. Roedd gofyniad i ledu’r ffordd</w:t>
      </w:r>
      <w:r w:rsidR="003F18B5">
        <w:rPr>
          <w:rFonts w:ascii="Arial" w:hAnsi="Arial" w:cs="Arial"/>
          <w:sz w:val="26"/>
          <w:szCs w:val="26"/>
          <w:lang w:eastAsia="en-GB"/>
        </w:rPr>
        <w:t xml:space="preserve"> fynedfa wedi’i ollwng ar sail c</w:t>
      </w:r>
      <w:r>
        <w:rPr>
          <w:rFonts w:ascii="Arial" w:hAnsi="Arial" w:cs="Arial"/>
          <w:sz w:val="26"/>
          <w:szCs w:val="26"/>
          <w:lang w:eastAsia="en-GB"/>
        </w:rPr>
        <w:t>rynswth isel</w:t>
      </w:r>
      <w:r w:rsidR="003F18B5">
        <w:rPr>
          <w:rFonts w:ascii="Arial" w:hAnsi="Arial" w:cs="Arial"/>
          <w:sz w:val="26"/>
          <w:szCs w:val="26"/>
          <w:lang w:eastAsia="en-GB"/>
        </w:rPr>
        <w:t xml:space="preserve"> o d</w:t>
      </w:r>
      <w:r>
        <w:rPr>
          <w:rFonts w:ascii="Arial" w:hAnsi="Arial" w:cs="Arial"/>
          <w:sz w:val="26"/>
          <w:szCs w:val="26"/>
          <w:lang w:eastAsia="en-GB"/>
        </w:rPr>
        <w:t>rafnidiaeth yn cyrraedd a gadael y safle; cynghorodd nad oedd y ffordd wedi bod yn brysur ar yr achlysuron roedd hi wedi ymweld.</w:t>
      </w:r>
    </w:p>
    <w:p w14:paraId="6CDC3462" w14:textId="77777777" w:rsidR="00A95AC1" w:rsidRPr="006804B1" w:rsidRDefault="00A95AC1" w:rsidP="00B94890">
      <w:pPr>
        <w:tabs>
          <w:tab w:val="left" w:pos="540"/>
          <w:tab w:val="left" w:pos="2520"/>
        </w:tabs>
        <w:ind w:left="567"/>
        <w:rPr>
          <w:rFonts w:ascii="Arial" w:hAnsi="Arial" w:cs="Arial"/>
          <w:sz w:val="26"/>
          <w:szCs w:val="26"/>
        </w:rPr>
      </w:pPr>
    </w:p>
    <w:p w14:paraId="668302C2" w14:textId="423BF7B1" w:rsidR="00A95AC1" w:rsidRPr="006804B1" w:rsidRDefault="00DB2154" w:rsidP="00B94890">
      <w:pPr>
        <w:tabs>
          <w:tab w:val="left" w:pos="540"/>
          <w:tab w:val="left" w:pos="2520"/>
        </w:tabs>
        <w:ind w:left="567"/>
        <w:rPr>
          <w:rFonts w:ascii="Arial" w:hAnsi="Arial" w:cs="Arial"/>
          <w:sz w:val="26"/>
          <w:szCs w:val="26"/>
        </w:rPr>
      </w:pPr>
      <w:r>
        <w:rPr>
          <w:rFonts w:ascii="Arial" w:hAnsi="Arial" w:cs="Arial"/>
          <w:sz w:val="26"/>
          <w:szCs w:val="26"/>
        </w:rPr>
        <w:t xml:space="preserve">Mewn ymateb i gwestiwn cynghorodd </w:t>
      </w:r>
      <w:r w:rsidR="00A95AC1" w:rsidRPr="006804B1">
        <w:rPr>
          <w:rFonts w:ascii="Arial" w:hAnsi="Arial" w:cs="Arial"/>
          <w:sz w:val="26"/>
          <w:szCs w:val="26"/>
        </w:rPr>
        <w:t xml:space="preserve">Ms Gibby </w:t>
      </w:r>
      <w:r>
        <w:rPr>
          <w:rFonts w:ascii="Arial" w:hAnsi="Arial" w:cs="Arial"/>
          <w:sz w:val="26"/>
          <w:szCs w:val="26"/>
        </w:rPr>
        <w:t>bod ganddi wrthwynebiadau i’r cais nad oedden nhw’n ymwneud â materion priffyrdd ond oedd yn ymwneud â gwaredu coed ar hyd y nant oedd wedi lleihau rhanguddio’r safle o’r ffordd</w:t>
      </w:r>
      <w:r w:rsidR="003F18B5">
        <w:rPr>
          <w:rFonts w:ascii="Arial" w:hAnsi="Arial" w:cs="Arial"/>
          <w:sz w:val="26"/>
          <w:szCs w:val="26"/>
        </w:rPr>
        <w:t>,</w:t>
      </w:r>
      <w:r>
        <w:rPr>
          <w:rFonts w:ascii="Arial" w:hAnsi="Arial" w:cs="Arial"/>
          <w:sz w:val="26"/>
          <w:szCs w:val="26"/>
        </w:rPr>
        <w:t xml:space="preserve"> a phryderon ynghylch draenio o’r safle oherwydd bod y llecyn parcio mor agos, y nant ac adeiladau eraill. Ychwanegodd bod y safle wedi’i amgylchynu gan fferm weithredol brysur 220 erw oedd hefyd yn cyflawni gwaith cytundeb yn defnyddio peiriannau</w:t>
      </w:r>
      <w:r w:rsidR="003F18B5">
        <w:rPr>
          <w:rFonts w:ascii="Arial" w:hAnsi="Arial" w:cs="Arial"/>
          <w:sz w:val="26"/>
          <w:szCs w:val="26"/>
        </w:rPr>
        <w:t>,</w:t>
      </w:r>
      <w:r>
        <w:rPr>
          <w:rFonts w:ascii="Arial" w:hAnsi="Arial" w:cs="Arial"/>
          <w:sz w:val="26"/>
          <w:szCs w:val="26"/>
        </w:rPr>
        <w:t xml:space="preserve"> a bod hyn yn arwain</w:t>
      </w:r>
      <w:r w:rsidR="003F18B5">
        <w:rPr>
          <w:rFonts w:ascii="Arial" w:hAnsi="Arial" w:cs="Arial"/>
          <w:sz w:val="26"/>
          <w:szCs w:val="26"/>
        </w:rPr>
        <w:t xml:space="preserve"> at drafnidiaeth</w:t>
      </w:r>
      <w:r>
        <w:rPr>
          <w:rFonts w:ascii="Arial" w:hAnsi="Arial" w:cs="Arial"/>
          <w:sz w:val="26"/>
          <w:szCs w:val="26"/>
        </w:rPr>
        <w:t xml:space="preserve"> bobl gwyliau yn ceisio gadael</w:t>
      </w:r>
      <w:r w:rsidR="003F18B5">
        <w:rPr>
          <w:rFonts w:ascii="Arial" w:hAnsi="Arial" w:cs="Arial"/>
          <w:sz w:val="26"/>
          <w:szCs w:val="26"/>
        </w:rPr>
        <w:t xml:space="preserve"> yn cael eu dal y tu ôl i drafnidiaeth</w:t>
      </w:r>
      <w:r>
        <w:rPr>
          <w:rFonts w:ascii="Arial" w:hAnsi="Arial" w:cs="Arial"/>
          <w:sz w:val="26"/>
          <w:szCs w:val="26"/>
        </w:rPr>
        <w:t xml:space="preserve">.   </w:t>
      </w:r>
    </w:p>
    <w:p w14:paraId="20C3D1E6" w14:textId="77777777" w:rsidR="00652549" w:rsidRPr="006804B1" w:rsidRDefault="00652549" w:rsidP="00B94890">
      <w:pPr>
        <w:tabs>
          <w:tab w:val="left" w:pos="540"/>
          <w:tab w:val="left" w:pos="2520"/>
        </w:tabs>
        <w:ind w:left="567"/>
        <w:rPr>
          <w:rFonts w:ascii="Arial" w:hAnsi="Arial" w:cs="Arial"/>
          <w:sz w:val="26"/>
          <w:szCs w:val="26"/>
        </w:rPr>
      </w:pPr>
    </w:p>
    <w:p w14:paraId="44016EC8" w14:textId="3724A81F" w:rsidR="00C86CFE" w:rsidRDefault="005B0E92" w:rsidP="00B94890">
      <w:pPr>
        <w:tabs>
          <w:tab w:val="left" w:pos="540"/>
          <w:tab w:val="left" w:pos="2520"/>
        </w:tabs>
        <w:ind w:left="567"/>
        <w:rPr>
          <w:rFonts w:ascii="Arial" w:hAnsi="Arial" w:cs="Arial"/>
          <w:sz w:val="26"/>
          <w:szCs w:val="26"/>
          <w:lang w:eastAsia="en-GB"/>
        </w:rPr>
      </w:pPr>
      <w:r>
        <w:rPr>
          <w:rFonts w:ascii="Arial" w:hAnsi="Arial" w:cs="Arial"/>
          <w:sz w:val="26"/>
          <w:szCs w:val="26"/>
          <w:lang w:eastAsia="en-GB"/>
        </w:rPr>
        <w:t>Yr ail siaradwr oedd Zac Addison, yr Asiant. Esboniodd bod y safle yn iard sgrap ar un adeg a oedd wedi’i glirio gan yr ymgeisydd i fod yn hafan brydferth ac ers ei glirio roedd wedi bod mewn defnydd fel safle 28 niwrnod. Mewn ateb i’r cwestiwn cynharach roedd yr ymgeisydd yn bwriadu defnyddio’r safle ar gyfer cartrefi modur yn unig</w:t>
      </w:r>
      <w:r w:rsidR="003F18B5">
        <w:rPr>
          <w:rFonts w:ascii="Arial" w:hAnsi="Arial" w:cs="Arial"/>
          <w:sz w:val="26"/>
          <w:szCs w:val="26"/>
          <w:lang w:eastAsia="en-GB"/>
        </w:rPr>
        <w:t>,</w:t>
      </w:r>
      <w:r>
        <w:rPr>
          <w:rFonts w:ascii="Arial" w:hAnsi="Arial" w:cs="Arial"/>
          <w:sz w:val="26"/>
          <w:szCs w:val="26"/>
          <w:lang w:eastAsia="en-GB"/>
        </w:rPr>
        <w:t xml:space="preserve"> ac roedd yn fodlon i amodau gael eu gosod ynglŷn â hyn</w:t>
      </w:r>
      <w:r w:rsidR="003F18B5">
        <w:rPr>
          <w:rFonts w:ascii="Arial" w:hAnsi="Arial" w:cs="Arial"/>
          <w:sz w:val="26"/>
          <w:szCs w:val="26"/>
          <w:lang w:eastAsia="en-GB"/>
        </w:rPr>
        <w:t>,</w:t>
      </w:r>
      <w:r>
        <w:rPr>
          <w:rFonts w:ascii="Arial" w:hAnsi="Arial" w:cs="Arial"/>
          <w:sz w:val="26"/>
          <w:szCs w:val="26"/>
          <w:lang w:eastAsia="en-GB"/>
        </w:rPr>
        <w:t xml:space="preserve"> ac i sicrhau na fyddai hyd y cerbydau yn fwy na 7m. Nododd yr Asiant bod asesiadau ecolegol rhagarweiniol wedi’u gwneud a bod y rhain wedi bod yn gadarnhaol</w:t>
      </w:r>
      <w:r w:rsidR="003F18B5">
        <w:rPr>
          <w:rFonts w:ascii="Arial" w:hAnsi="Arial" w:cs="Arial"/>
          <w:sz w:val="26"/>
          <w:szCs w:val="26"/>
          <w:lang w:eastAsia="en-GB"/>
        </w:rPr>
        <w:t>,</w:t>
      </w:r>
      <w:r>
        <w:rPr>
          <w:rFonts w:ascii="Arial" w:hAnsi="Arial" w:cs="Arial"/>
          <w:sz w:val="26"/>
          <w:szCs w:val="26"/>
          <w:lang w:eastAsia="en-GB"/>
        </w:rPr>
        <w:t xml:space="preserve"> ac roedd ei gleient yn barod i wneud mwy nag oedd ei angen mewn gwirionedd o ran hyrwyddo bioamrywiaeth, gan gynnwys cwpanau gwenoliaid, bocsys gwenoliaid duon, plannu cloddiau a choed yn ogystal â phlanhigion ar gyfer peillio. Roedd arolygon priffyrdd wedi’u gwneud yn unol â’r gofyn a’r canlyniadau wedi’u llwyr drafod. Esboniodd Mr Addison bod ei gleient am i’r safle barhau yn hafan brydferth ac</w:t>
      </w:r>
      <w:r w:rsidR="003F18B5">
        <w:rPr>
          <w:rFonts w:ascii="Arial" w:hAnsi="Arial" w:cs="Arial"/>
          <w:sz w:val="26"/>
          <w:szCs w:val="26"/>
          <w:lang w:eastAsia="en-GB"/>
        </w:rPr>
        <w:t>,</w:t>
      </w:r>
      <w:r>
        <w:rPr>
          <w:rFonts w:ascii="Arial" w:hAnsi="Arial" w:cs="Arial"/>
          <w:sz w:val="26"/>
          <w:szCs w:val="26"/>
          <w:lang w:eastAsia="en-GB"/>
        </w:rPr>
        <w:t xml:space="preserve"> o’r herwydd</w:t>
      </w:r>
      <w:r w:rsidR="003F18B5">
        <w:rPr>
          <w:rFonts w:ascii="Arial" w:hAnsi="Arial" w:cs="Arial"/>
          <w:sz w:val="26"/>
          <w:szCs w:val="26"/>
          <w:lang w:eastAsia="en-GB"/>
        </w:rPr>
        <w:t>,</w:t>
      </w:r>
      <w:r>
        <w:rPr>
          <w:rFonts w:ascii="Arial" w:hAnsi="Arial" w:cs="Arial"/>
          <w:sz w:val="26"/>
          <w:szCs w:val="26"/>
          <w:lang w:eastAsia="en-GB"/>
        </w:rPr>
        <w:t xml:space="preserve">  dim ond wedi gofyn am 11 llain galed, un cae ar gyfer pebyll ar gyfer mwyafswm o 20 pabell a thri bugeildy. Doedd dim bwriad i ddefnyddio tarmac na choncrid ac fe fyddai’r lleiniau caled o waelod math 1 er mwyn caniatáu hidlo naturiol. Gofynnid am ganiatâd ar gyfer tri adeilad ôl-weithredol -</w:t>
      </w:r>
      <w:r w:rsidR="003F18B5">
        <w:rPr>
          <w:rFonts w:ascii="Arial" w:hAnsi="Arial" w:cs="Arial"/>
          <w:sz w:val="26"/>
          <w:szCs w:val="26"/>
          <w:lang w:eastAsia="en-GB"/>
        </w:rPr>
        <w:t xml:space="preserve"> </w:t>
      </w:r>
      <w:r>
        <w:rPr>
          <w:rFonts w:ascii="Arial" w:hAnsi="Arial" w:cs="Arial"/>
          <w:sz w:val="26"/>
          <w:szCs w:val="26"/>
          <w:lang w:eastAsia="en-GB"/>
        </w:rPr>
        <w:t>bloc toiledau, bugeildy a’r sied storio a oedd yn hen adeilad maes awyr wedi’i doi ar gyfer storio ar y safle carafanau. Ychwanegodd fod ei gleient yn fodlon cynnal a chadw ymyl y ffordd i sicrhau ymlediad gwelededd a nododd bod yna ddarn gwastad ar ochr y cwrbyn a oedd yn llethri tuag at y clawdd soled y byddai’n bosib ei dorri.</w:t>
      </w:r>
    </w:p>
    <w:p w14:paraId="145277AB" w14:textId="77777777" w:rsidR="003F18B5" w:rsidRDefault="003F18B5" w:rsidP="00B94890">
      <w:pPr>
        <w:tabs>
          <w:tab w:val="left" w:pos="540"/>
          <w:tab w:val="left" w:pos="2520"/>
        </w:tabs>
        <w:ind w:left="567"/>
        <w:rPr>
          <w:rFonts w:ascii="Arial" w:hAnsi="Arial" w:cs="Arial"/>
          <w:sz w:val="26"/>
          <w:szCs w:val="26"/>
        </w:rPr>
      </w:pPr>
    </w:p>
    <w:p w14:paraId="633336E7" w14:textId="2E969735" w:rsidR="00A36EE8" w:rsidRPr="006804B1" w:rsidRDefault="005B0E92" w:rsidP="00B94890">
      <w:pPr>
        <w:tabs>
          <w:tab w:val="left" w:pos="540"/>
          <w:tab w:val="left" w:pos="2520"/>
        </w:tabs>
        <w:ind w:left="567"/>
        <w:rPr>
          <w:rFonts w:ascii="Arial" w:hAnsi="Arial" w:cs="Arial"/>
          <w:sz w:val="26"/>
          <w:szCs w:val="26"/>
        </w:rPr>
      </w:pPr>
      <w:r>
        <w:rPr>
          <w:rFonts w:ascii="Arial" w:hAnsi="Arial" w:cs="Arial"/>
          <w:sz w:val="26"/>
          <w:szCs w:val="26"/>
          <w:lang w:eastAsia="en-GB"/>
        </w:rPr>
        <w:lastRenderedPageBreak/>
        <w:t>Gofynnodd un Aelod gwestiwn ynghylch sŵn a’r pellter rhwng y gwersyll a’r eiddo nad oedd yn gysylltiedig ag ef. Cynghorodd y swyddog mai’r pellter oedd 101m a</w:t>
      </w:r>
      <w:r w:rsidR="00BE5125">
        <w:rPr>
          <w:rFonts w:ascii="Arial" w:hAnsi="Arial" w:cs="Arial"/>
          <w:sz w:val="26"/>
          <w:szCs w:val="26"/>
          <w:lang w:eastAsia="en-GB"/>
        </w:rPr>
        <w:t>c nad oedd mater</w:t>
      </w:r>
      <w:r>
        <w:rPr>
          <w:rFonts w:ascii="Arial" w:hAnsi="Arial" w:cs="Arial"/>
          <w:sz w:val="26"/>
          <w:szCs w:val="26"/>
          <w:lang w:eastAsia="en-GB"/>
        </w:rPr>
        <w:t xml:space="preserve"> sŵn wedi’i </w:t>
      </w:r>
      <w:r w:rsidR="00BE5125">
        <w:rPr>
          <w:rFonts w:ascii="Arial" w:hAnsi="Arial" w:cs="Arial"/>
          <w:sz w:val="26"/>
          <w:szCs w:val="26"/>
          <w:lang w:eastAsia="en-GB"/>
        </w:rPr>
        <w:t>ystyried</w:t>
      </w:r>
      <w:r>
        <w:rPr>
          <w:rFonts w:ascii="Arial" w:hAnsi="Arial" w:cs="Arial"/>
          <w:sz w:val="26"/>
          <w:szCs w:val="26"/>
          <w:lang w:eastAsia="en-GB"/>
        </w:rPr>
        <w:t xml:space="preserve"> yn y Gorchymyn </w:t>
      </w:r>
      <w:r w:rsidR="003F18B5">
        <w:rPr>
          <w:rFonts w:ascii="Arial" w:hAnsi="Arial" w:cs="Arial"/>
          <w:sz w:val="26"/>
          <w:szCs w:val="26"/>
          <w:lang w:eastAsia="en-GB"/>
        </w:rPr>
        <w:t xml:space="preserve">Datblygu Cyffredinol Ganiateir </w:t>
      </w:r>
      <w:r>
        <w:rPr>
          <w:rFonts w:ascii="Arial" w:hAnsi="Arial" w:cs="Arial"/>
          <w:sz w:val="26"/>
          <w:szCs w:val="26"/>
          <w:lang w:eastAsia="en-GB"/>
        </w:rPr>
        <w:t xml:space="preserve">oedd wedi’i ddiwygio’n ddiweddar os oedd yr annedd agosaf </w:t>
      </w:r>
      <w:r w:rsidR="003F18B5">
        <w:rPr>
          <w:rFonts w:ascii="Arial" w:hAnsi="Arial" w:cs="Arial"/>
          <w:sz w:val="26"/>
          <w:szCs w:val="26"/>
          <w:lang w:eastAsia="en-GB"/>
        </w:rPr>
        <w:t>dros 100</w:t>
      </w:r>
      <w:r>
        <w:rPr>
          <w:rFonts w:ascii="Arial" w:hAnsi="Arial" w:cs="Arial"/>
          <w:sz w:val="26"/>
          <w:szCs w:val="26"/>
          <w:lang w:eastAsia="en-GB"/>
        </w:rPr>
        <w:t xml:space="preserve">m i ffwrdd. Nododd yr asiant bod yna gloddiau a choed a fyddai’n atal sŵn beth bynnag.  </w:t>
      </w:r>
    </w:p>
    <w:p w14:paraId="5BA45CCD" w14:textId="77777777" w:rsidR="006B1B78" w:rsidRPr="006804B1" w:rsidRDefault="006B1B78" w:rsidP="00B94890">
      <w:pPr>
        <w:tabs>
          <w:tab w:val="left" w:pos="540"/>
          <w:tab w:val="left" w:pos="2520"/>
        </w:tabs>
        <w:ind w:left="567"/>
        <w:rPr>
          <w:rFonts w:ascii="Arial" w:hAnsi="Arial" w:cs="Arial"/>
          <w:sz w:val="26"/>
          <w:szCs w:val="26"/>
        </w:rPr>
      </w:pPr>
    </w:p>
    <w:p w14:paraId="03636C5A" w14:textId="74DBCD16" w:rsidR="003D638C" w:rsidRPr="006804B1" w:rsidRDefault="005B0E92" w:rsidP="00193DD0">
      <w:pPr>
        <w:tabs>
          <w:tab w:val="left" w:pos="540"/>
          <w:tab w:val="left" w:pos="2520"/>
        </w:tabs>
        <w:ind w:left="567"/>
        <w:rPr>
          <w:rFonts w:ascii="Arial" w:hAnsi="Arial" w:cs="Arial"/>
          <w:sz w:val="26"/>
          <w:szCs w:val="26"/>
        </w:rPr>
      </w:pPr>
      <w:r>
        <w:rPr>
          <w:rFonts w:ascii="Arial" w:hAnsi="Arial" w:cs="Arial"/>
          <w:sz w:val="26"/>
          <w:szCs w:val="26"/>
          <w:lang w:eastAsia="en-GB"/>
        </w:rPr>
        <w:t>Yn dilyn cadarnhad gan yr Asiant gofynnodd y swyddog am ddiwygio amod 3 i gyfeirio at gartrefi cerbydau yn hytrach na charafanau teithio.  Nododd hi hefyd y byddai angen caniatâd gan y Corff Cymeradwyo Draenio Cynaliadwy (CCDC)</w:t>
      </w:r>
      <w:r w:rsidR="0027767A">
        <w:rPr>
          <w:rFonts w:ascii="Arial" w:hAnsi="Arial" w:cs="Arial"/>
          <w:sz w:val="26"/>
          <w:szCs w:val="26"/>
          <w:lang w:eastAsia="en-GB"/>
        </w:rPr>
        <w:t>,</w:t>
      </w:r>
      <w:r>
        <w:rPr>
          <w:rFonts w:ascii="Arial" w:hAnsi="Arial" w:cs="Arial"/>
          <w:sz w:val="26"/>
          <w:szCs w:val="26"/>
          <w:lang w:eastAsia="en-GB"/>
        </w:rPr>
        <w:t xml:space="preserve"> ac am fod rhaid wrth gynllun draenio o dan Amod 4 byddai’n rhaid cau’r toiledau nes y byddai hyn wedi’i gymeradwyo.</w:t>
      </w:r>
    </w:p>
    <w:p w14:paraId="0E383C3C" w14:textId="77777777" w:rsidR="00536302" w:rsidRPr="006804B1" w:rsidRDefault="00536302" w:rsidP="00193DD0">
      <w:pPr>
        <w:tabs>
          <w:tab w:val="left" w:pos="540"/>
          <w:tab w:val="left" w:pos="2520"/>
        </w:tabs>
        <w:ind w:left="567"/>
        <w:rPr>
          <w:rFonts w:ascii="Arial" w:hAnsi="Arial" w:cs="Arial"/>
          <w:sz w:val="26"/>
          <w:szCs w:val="26"/>
        </w:rPr>
      </w:pPr>
    </w:p>
    <w:p w14:paraId="1C2A9E2F" w14:textId="4FFE3A08" w:rsidR="00536302" w:rsidRPr="006804B1" w:rsidRDefault="005B0E92" w:rsidP="00193DD0">
      <w:pPr>
        <w:tabs>
          <w:tab w:val="left" w:pos="540"/>
          <w:tab w:val="left" w:pos="2520"/>
        </w:tabs>
        <w:ind w:left="567"/>
        <w:rPr>
          <w:rFonts w:ascii="Arial" w:hAnsi="Arial" w:cs="Arial"/>
          <w:sz w:val="26"/>
          <w:szCs w:val="26"/>
        </w:rPr>
      </w:pPr>
      <w:r>
        <w:rPr>
          <w:rFonts w:ascii="Arial" w:hAnsi="Arial" w:cs="Arial"/>
          <w:sz w:val="26"/>
          <w:szCs w:val="26"/>
          <w:lang w:eastAsia="en-GB"/>
        </w:rPr>
        <w:t xml:space="preserve">Gofynnodd yr Aelodau gwestiynau pellach ynghylch symud cerbydau a storio’r bugeildy y tu fas i’r tymor. Fe’u cynghorwyd gan y Swyddog Priffyrdd y disgwylid ar gyfartaledd pum symudiad cerbydau fesul awr p’un a oedd y rhain yn gartrefi cerbydau neu gerbydau, a doedd hynny ddim yn aruthrol. Cadarnhaodd yr </w:t>
      </w:r>
      <w:r w:rsidR="00BE5125">
        <w:rPr>
          <w:rFonts w:ascii="Arial" w:hAnsi="Arial" w:cs="Arial"/>
          <w:sz w:val="26"/>
          <w:szCs w:val="26"/>
          <w:lang w:eastAsia="en-GB"/>
        </w:rPr>
        <w:t>Asiant y byddai’n bosib i’r</w:t>
      </w:r>
      <w:r>
        <w:rPr>
          <w:rFonts w:ascii="Arial" w:hAnsi="Arial" w:cs="Arial"/>
          <w:sz w:val="26"/>
          <w:szCs w:val="26"/>
          <w:lang w:eastAsia="en-GB"/>
        </w:rPr>
        <w:t xml:space="preserve"> bugeildy a’r decin cysyllti</w:t>
      </w:r>
      <w:r w:rsidR="00BE5125">
        <w:rPr>
          <w:rFonts w:ascii="Arial" w:hAnsi="Arial" w:cs="Arial"/>
          <w:sz w:val="26"/>
          <w:szCs w:val="26"/>
          <w:lang w:eastAsia="en-GB"/>
        </w:rPr>
        <w:t>edig gael eu symud o’r safle neu eu symud i’r sied dros y gaeaf.</w:t>
      </w:r>
      <w:r>
        <w:rPr>
          <w:rFonts w:ascii="Arial" w:hAnsi="Arial" w:cs="Arial"/>
          <w:sz w:val="26"/>
          <w:szCs w:val="26"/>
          <w:lang w:eastAsia="en-GB"/>
        </w:rPr>
        <w:t xml:space="preserve">  </w:t>
      </w:r>
    </w:p>
    <w:p w14:paraId="7A403678" w14:textId="77777777" w:rsidR="00F3456F" w:rsidRPr="006804B1" w:rsidRDefault="00F3456F" w:rsidP="00193DD0">
      <w:pPr>
        <w:tabs>
          <w:tab w:val="left" w:pos="540"/>
          <w:tab w:val="left" w:pos="2520"/>
        </w:tabs>
        <w:ind w:left="567"/>
        <w:rPr>
          <w:rFonts w:ascii="Arial" w:hAnsi="Arial" w:cs="Arial"/>
          <w:sz w:val="26"/>
          <w:szCs w:val="26"/>
        </w:rPr>
      </w:pPr>
    </w:p>
    <w:p w14:paraId="423B6477" w14:textId="53F2EF65" w:rsidR="00193DD0" w:rsidRPr="006804B1" w:rsidRDefault="005B0E92" w:rsidP="00193DD0">
      <w:pPr>
        <w:tabs>
          <w:tab w:val="left" w:pos="540"/>
          <w:tab w:val="left" w:pos="2520"/>
        </w:tabs>
        <w:ind w:left="567"/>
        <w:rPr>
          <w:rFonts w:ascii="Arial" w:hAnsi="Arial" w:cs="Arial"/>
          <w:sz w:val="26"/>
          <w:szCs w:val="26"/>
        </w:rPr>
      </w:pPr>
      <w:r>
        <w:rPr>
          <w:rFonts w:ascii="Arial" w:hAnsi="Arial" w:cs="Arial"/>
          <w:sz w:val="26"/>
          <w:szCs w:val="26"/>
          <w:lang w:eastAsia="en-GB"/>
        </w:rPr>
        <w:t>Roedd yr Aelodau yn fodlon gyda’r esboniadau ynghylch mynediad a gwaredu’r bugeildai yn ystod y gaeaf. Roedden nhw hefyd yn cymeradwyo’r ailddefnydd o safle tir llwyd, yr ymrwymiad i fwy o fioamrywiaeth gan nodi am fod y safle yn y mewndir byddai’n annog twristiaeth i ffwrdd o ardaloedd prysur yr arfordir. Y gobaith oedd</w:t>
      </w:r>
      <w:r w:rsidR="0027767A">
        <w:rPr>
          <w:rFonts w:ascii="Arial" w:hAnsi="Arial" w:cs="Arial"/>
          <w:sz w:val="26"/>
          <w:szCs w:val="26"/>
          <w:lang w:eastAsia="en-GB"/>
        </w:rPr>
        <w:t>,</w:t>
      </w:r>
      <w:r>
        <w:rPr>
          <w:rFonts w:ascii="Arial" w:hAnsi="Arial" w:cs="Arial"/>
          <w:sz w:val="26"/>
          <w:szCs w:val="26"/>
          <w:lang w:eastAsia="en-GB"/>
        </w:rPr>
        <w:t xml:space="preserve"> gan fod y Gwibiwr Pâl yn pasio gerllaw</w:t>
      </w:r>
      <w:r w:rsidR="0027767A">
        <w:rPr>
          <w:rFonts w:ascii="Arial" w:hAnsi="Arial" w:cs="Arial"/>
          <w:sz w:val="26"/>
          <w:szCs w:val="26"/>
          <w:lang w:eastAsia="en-GB"/>
        </w:rPr>
        <w:t>,</w:t>
      </w:r>
      <w:r>
        <w:rPr>
          <w:rFonts w:ascii="Arial" w:hAnsi="Arial" w:cs="Arial"/>
          <w:sz w:val="26"/>
          <w:szCs w:val="26"/>
          <w:lang w:eastAsia="en-GB"/>
        </w:rPr>
        <w:t xml:space="preserve"> byddai hyn yn annog gyrwyr cartrefi cerbydau i adael eu cerbydau ar y safle yn ystod y dydd. Er mwyn delio ag unrhyw bryderon ynghylch sŵn awgrymwyd ychwanegu amod lliniaru sŵn. Cafodd yr argymhelliad i gymeradwyo gydag amodau ei roi gerbron gan y Cynghorydd Clements, ei eilio gan Mrs Hoss a’i gario yn y bleidlais.</w:t>
      </w:r>
    </w:p>
    <w:p w14:paraId="75F879FD" w14:textId="77777777" w:rsidR="00193DD0" w:rsidRPr="006804B1" w:rsidRDefault="00193DD0" w:rsidP="00193DD0">
      <w:pPr>
        <w:tabs>
          <w:tab w:val="left" w:pos="540"/>
          <w:tab w:val="left" w:pos="2520"/>
        </w:tabs>
        <w:ind w:left="567"/>
        <w:rPr>
          <w:rFonts w:ascii="Arial" w:hAnsi="Arial" w:cs="Arial"/>
          <w:sz w:val="26"/>
          <w:szCs w:val="26"/>
        </w:rPr>
      </w:pPr>
    </w:p>
    <w:p w14:paraId="39C3064B" w14:textId="7C00A8A2" w:rsidR="000C7906" w:rsidRPr="006804B1" w:rsidRDefault="001E1D35" w:rsidP="00C5277C">
      <w:pPr>
        <w:tabs>
          <w:tab w:val="left" w:pos="540"/>
          <w:tab w:val="left" w:pos="2520"/>
        </w:tabs>
        <w:ind w:left="540"/>
        <w:rPr>
          <w:rFonts w:ascii="Arial" w:hAnsi="Arial" w:cs="Arial"/>
          <w:b/>
          <w:bCs/>
          <w:sz w:val="26"/>
          <w:szCs w:val="26"/>
        </w:rPr>
      </w:pPr>
      <w:r>
        <w:rPr>
          <w:rFonts w:ascii="Arial" w:hAnsi="Arial" w:cs="Arial"/>
          <w:b/>
          <w:bCs/>
          <w:sz w:val="26"/>
          <w:szCs w:val="26"/>
        </w:rPr>
        <w:t>Penderfyniad:</w:t>
      </w:r>
      <w:r w:rsidR="000C7906" w:rsidRPr="006804B1">
        <w:rPr>
          <w:rFonts w:ascii="Arial" w:hAnsi="Arial" w:cs="Arial"/>
          <w:b/>
          <w:bCs/>
          <w:sz w:val="26"/>
          <w:szCs w:val="26"/>
        </w:rPr>
        <w:t xml:space="preserve"> </w:t>
      </w:r>
      <w:r w:rsidR="0014671D">
        <w:rPr>
          <w:rFonts w:ascii="Arial" w:hAnsi="Arial" w:cs="Arial"/>
          <w:b/>
          <w:bCs/>
          <w:sz w:val="26"/>
          <w:szCs w:val="26"/>
        </w:rPr>
        <w:t xml:space="preserve">Cymeradwyo’r cais gydag amodau yn ymwneud ag amseriad y datblygiad, yn unol â chynlluniau a dogfennau wedi’u cymeradwyo, gweithredu’r safle yn dymhorol, rheoli sŵn, draenio dŵr wyneb a dŵr brwnt, defnydd o’r sied, plannu ac ail-blannu, goleuo allanol, Cynllun Rheoli Amgylcheddol Adeiladu, mynediad ac ymlediad gwelededd. </w:t>
      </w:r>
    </w:p>
    <w:p w14:paraId="1689A3D6" w14:textId="77777777" w:rsidR="00F8187D" w:rsidRPr="006804B1" w:rsidRDefault="00F8187D" w:rsidP="00C5277C">
      <w:pPr>
        <w:tabs>
          <w:tab w:val="left" w:pos="540"/>
          <w:tab w:val="left" w:pos="2520"/>
        </w:tabs>
        <w:ind w:left="540"/>
        <w:rPr>
          <w:rFonts w:ascii="Arial" w:hAnsi="Arial" w:cs="Arial"/>
          <w:b/>
          <w:bCs/>
          <w:sz w:val="26"/>
          <w:szCs w:val="26"/>
        </w:rPr>
      </w:pPr>
    </w:p>
    <w:p w14:paraId="0EEA2065" w14:textId="5A96E5F8" w:rsidR="00F8187D" w:rsidRPr="00290AEE" w:rsidRDefault="00A030AB" w:rsidP="00C5277C">
      <w:pPr>
        <w:tabs>
          <w:tab w:val="left" w:pos="540"/>
          <w:tab w:val="left" w:pos="2520"/>
        </w:tabs>
        <w:ind w:left="540"/>
        <w:rPr>
          <w:rFonts w:ascii="Arial" w:hAnsi="Arial" w:cs="Arial"/>
          <w:sz w:val="26"/>
          <w:szCs w:val="26"/>
        </w:rPr>
      </w:pPr>
      <w:bookmarkStart w:id="0" w:name="cysill"/>
      <w:bookmarkEnd w:id="0"/>
      <w:r w:rsidRPr="00290AEE">
        <w:rPr>
          <w:rFonts w:ascii="Arial" w:hAnsi="Arial" w:cs="Arial"/>
          <w:sz w:val="26"/>
          <w:szCs w:val="26"/>
        </w:rPr>
        <w:t>[</w:t>
      </w:r>
      <w:r w:rsidR="006734E3" w:rsidRPr="00290AEE">
        <w:rPr>
          <w:rFonts w:ascii="Arial" w:hAnsi="Arial" w:cs="Arial"/>
          <w:sz w:val="26"/>
          <w:szCs w:val="26"/>
        </w:rPr>
        <w:t xml:space="preserve">Gohiriwyd y cyfarfod rhwng </w:t>
      </w:r>
      <w:r w:rsidRPr="00290AEE">
        <w:rPr>
          <w:rFonts w:ascii="Arial" w:hAnsi="Arial" w:cs="Arial"/>
          <w:sz w:val="26"/>
          <w:szCs w:val="26"/>
        </w:rPr>
        <w:t>11.15 a 11.20am]</w:t>
      </w:r>
    </w:p>
    <w:p w14:paraId="3A9CA321" w14:textId="77777777" w:rsidR="00A030AB" w:rsidRPr="00290AEE" w:rsidRDefault="00A030AB" w:rsidP="00C5277C">
      <w:pPr>
        <w:tabs>
          <w:tab w:val="left" w:pos="540"/>
          <w:tab w:val="left" w:pos="2520"/>
        </w:tabs>
        <w:ind w:left="540"/>
        <w:rPr>
          <w:rFonts w:ascii="Arial" w:hAnsi="Arial" w:cs="Arial"/>
          <w:sz w:val="26"/>
          <w:szCs w:val="26"/>
        </w:rPr>
      </w:pPr>
    </w:p>
    <w:p w14:paraId="5929E6EE" w14:textId="16F44C10" w:rsidR="00A030AB" w:rsidRPr="00290AEE" w:rsidRDefault="00AE29A6" w:rsidP="00C5277C">
      <w:pPr>
        <w:tabs>
          <w:tab w:val="left" w:pos="540"/>
          <w:tab w:val="left" w:pos="2520"/>
        </w:tabs>
        <w:ind w:left="540"/>
        <w:rPr>
          <w:rFonts w:ascii="Arial" w:hAnsi="Arial" w:cs="Arial"/>
          <w:sz w:val="26"/>
          <w:szCs w:val="26"/>
        </w:rPr>
      </w:pPr>
      <w:r w:rsidRPr="00290AEE">
        <w:rPr>
          <w:rFonts w:ascii="Arial" w:hAnsi="Arial" w:cs="Arial"/>
          <w:sz w:val="26"/>
          <w:szCs w:val="26"/>
        </w:rPr>
        <w:t>[</w:t>
      </w:r>
      <w:r w:rsidR="006734E3" w:rsidRPr="00290AEE">
        <w:rPr>
          <w:rFonts w:ascii="Arial" w:hAnsi="Arial" w:cs="Arial"/>
          <w:sz w:val="26"/>
          <w:szCs w:val="26"/>
        </w:rPr>
        <w:t xml:space="preserve">Am iddo ddatgelu buddiant rhagfarnol gadawodd y Cynghorydd </w:t>
      </w:r>
      <w:r w:rsidR="008E718E" w:rsidRPr="00290AEE">
        <w:rPr>
          <w:rFonts w:ascii="Arial" w:hAnsi="Arial" w:cs="Arial"/>
          <w:sz w:val="26"/>
          <w:szCs w:val="26"/>
        </w:rPr>
        <w:t xml:space="preserve">C </w:t>
      </w:r>
      <w:r w:rsidR="00A030AB" w:rsidRPr="00290AEE">
        <w:rPr>
          <w:rFonts w:ascii="Arial" w:hAnsi="Arial" w:cs="Arial"/>
          <w:sz w:val="26"/>
          <w:szCs w:val="26"/>
        </w:rPr>
        <w:t xml:space="preserve">Williams </w:t>
      </w:r>
      <w:r w:rsidR="006734E3" w:rsidRPr="00290AEE">
        <w:rPr>
          <w:rFonts w:ascii="Arial" w:hAnsi="Arial" w:cs="Arial"/>
          <w:sz w:val="26"/>
          <w:szCs w:val="26"/>
        </w:rPr>
        <w:t xml:space="preserve">y cyfarfod </w:t>
      </w:r>
      <w:r w:rsidR="0096402B" w:rsidRPr="00290AEE">
        <w:rPr>
          <w:rFonts w:ascii="Arial" w:hAnsi="Arial" w:cs="Arial"/>
          <w:sz w:val="26"/>
          <w:szCs w:val="26"/>
        </w:rPr>
        <w:t>yn y fan hon gan eistedd yn y galeri gyhoeddus nes ei fod wedi siarad ac yna gadael yr ystafell</w:t>
      </w:r>
      <w:r w:rsidR="00A60A9A" w:rsidRPr="00290AEE">
        <w:rPr>
          <w:rFonts w:ascii="Arial" w:hAnsi="Arial" w:cs="Arial"/>
          <w:sz w:val="26"/>
          <w:szCs w:val="26"/>
        </w:rPr>
        <w:t>.</w:t>
      </w:r>
      <w:r w:rsidRPr="00290AEE">
        <w:rPr>
          <w:rFonts w:ascii="Arial" w:hAnsi="Arial" w:cs="Arial"/>
          <w:sz w:val="26"/>
          <w:szCs w:val="26"/>
        </w:rPr>
        <w:t>]</w:t>
      </w:r>
    </w:p>
    <w:p w14:paraId="09D53727" w14:textId="77777777" w:rsidR="00FD1C6F" w:rsidRPr="00290AEE" w:rsidRDefault="00FD1C6F" w:rsidP="00955DCE">
      <w:pPr>
        <w:tabs>
          <w:tab w:val="left" w:pos="540"/>
          <w:tab w:val="left" w:pos="2520"/>
        </w:tabs>
        <w:ind w:left="540"/>
        <w:rPr>
          <w:rFonts w:ascii="Arial" w:hAnsi="Arial" w:cs="Arial"/>
          <w:sz w:val="26"/>
          <w:szCs w:val="26"/>
        </w:rPr>
      </w:pPr>
    </w:p>
    <w:tbl>
      <w:tblPr>
        <w:tblW w:w="9070" w:type="dxa"/>
        <w:tblLook w:val="01E0" w:firstRow="1" w:lastRow="1" w:firstColumn="1" w:lastColumn="1" w:noHBand="0" w:noVBand="0"/>
      </w:tblPr>
      <w:tblGrid>
        <w:gridCol w:w="534"/>
        <w:gridCol w:w="2142"/>
        <w:gridCol w:w="6394"/>
      </w:tblGrid>
      <w:tr w:rsidR="001C4A1A" w:rsidRPr="00290AEE" w14:paraId="63211506" w14:textId="77777777" w:rsidTr="001C4A1A">
        <w:tc>
          <w:tcPr>
            <w:tcW w:w="534" w:type="dxa"/>
          </w:tcPr>
          <w:p w14:paraId="53B186B8" w14:textId="77777777" w:rsidR="001C4A1A" w:rsidRPr="00290AEE" w:rsidRDefault="001C4A1A" w:rsidP="00525267">
            <w:pPr>
              <w:keepNext/>
              <w:rPr>
                <w:rFonts w:ascii="Arial" w:hAnsi="Arial" w:cs="Arial"/>
                <w:sz w:val="26"/>
                <w:szCs w:val="26"/>
              </w:rPr>
            </w:pPr>
            <w:r w:rsidRPr="00290AEE">
              <w:rPr>
                <w:rFonts w:ascii="Arial" w:hAnsi="Arial" w:cs="Arial"/>
                <w:sz w:val="26"/>
                <w:szCs w:val="26"/>
              </w:rPr>
              <w:lastRenderedPageBreak/>
              <w:t>(b)</w:t>
            </w:r>
          </w:p>
        </w:tc>
        <w:tc>
          <w:tcPr>
            <w:tcW w:w="2142" w:type="dxa"/>
          </w:tcPr>
          <w:p w14:paraId="409CB405" w14:textId="6642CD12" w:rsidR="001C4A1A" w:rsidRPr="00290AEE" w:rsidRDefault="001C4A1A" w:rsidP="00525267">
            <w:pPr>
              <w:keepNext/>
              <w:rPr>
                <w:rFonts w:ascii="Arial" w:hAnsi="Arial" w:cs="Arial"/>
                <w:sz w:val="26"/>
                <w:szCs w:val="26"/>
              </w:rPr>
            </w:pPr>
            <w:r w:rsidRPr="00290AEE">
              <w:rPr>
                <w:rFonts w:ascii="Arial" w:hAnsi="Arial" w:cs="Arial"/>
                <w:sz w:val="26"/>
                <w:szCs w:val="26"/>
              </w:rPr>
              <w:t>Cyfeirnod:</w:t>
            </w:r>
          </w:p>
        </w:tc>
        <w:tc>
          <w:tcPr>
            <w:tcW w:w="6394" w:type="dxa"/>
          </w:tcPr>
          <w:p w14:paraId="39007F51" w14:textId="6D0568A4" w:rsidR="001C4A1A" w:rsidRPr="00290AEE" w:rsidRDefault="001C4A1A" w:rsidP="00525267">
            <w:pPr>
              <w:keepNext/>
              <w:tabs>
                <w:tab w:val="left" w:pos="540"/>
                <w:tab w:val="left" w:pos="2520"/>
              </w:tabs>
              <w:jc w:val="both"/>
              <w:rPr>
                <w:rFonts w:ascii="Arial" w:hAnsi="Arial" w:cs="Arial"/>
                <w:sz w:val="26"/>
                <w:szCs w:val="26"/>
              </w:rPr>
            </w:pPr>
            <w:r w:rsidRPr="00290AEE">
              <w:rPr>
                <w:rFonts w:ascii="Arial" w:hAnsi="Arial" w:cs="Arial"/>
                <w:sz w:val="26"/>
                <w:szCs w:val="26"/>
              </w:rPr>
              <w:t xml:space="preserve">NP/26/0145/FUL </w:t>
            </w:r>
          </w:p>
        </w:tc>
      </w:tr>
      <w:tr w:rsidR="001C4A1A" w:rsidRPr="00290AEE" w14:paraId="0D545357" w14:textId="77777777" w:rsidTr="001C4A1A">
        <w:tc>
          <w:tcPr>
            <w:tcW w:w="534" w:type="dxa"/>
          </w:tcPr>
          <w:p w14:paraId="3D058FFE" w14:textId="77777777" w:rsidR="001C4A1A" w:rsidRPr="00290AEE" w:rsidRDefault="001C4A1A" w:rsidP="00525267">
            <w:pPr>
              <w:keepNext/>
              <w:tabs>
                <w:tab w:val="left" w:pos="540"/>
                <w:tab w:val="left" w:pos="2520"/>
              </w:tabs>
              <w:jc w:val="both"/>
              <w:rPr>
                <w:rFonts w:ascii="Arial" w:hAnsi="Arial" w:cs="Arial"/>
                <w:sz w:val="26"/>
                <w:szCs w:val="26"/>
              </w:rPr>
            </w:pPr>
          </w:p>
        </w:tc>
        <w:tc>
          <w:tcPr>
            <w:tcW w:w="2142" w:type="dxa"/>
          </w:tcPr>
          <w:p w14:paraId="2DD64F64" w14:textId="2BC21916" w:rsidR="001C4A1A" w:rsidRPr="00290AEE" w:rsidRDefault="001C4A1A" w:rsidP="00525267">
            <w:pPr>
              <w:keepNext/>
              <w:tabs>
                <w:tab w:val="left" w:pos="540"/>
                <w:tab w:val="left" w:pos="2520"/>
              </w:tabs>
              <w:jc w:val="both"/>
              <w:rPr>
                <w:rFonts w:ascii="Arial" w:hAnsi="Arial" w:cs="Arial"/>
                <w:sz w:val="26"/>
                <w:szCs w:val="26"/>
              </w:rPr>
            </w:pPr>
            <w:r w:rsidRPr="00290AEE">
              <w:rPr>
                <w:rFonts w:ascii="Arial" w:hAnsi="Arial" w:cs="Arial"/>
                <w:sz w:val="26"/>
                <w:szCs w:val="26"/>
              </w:rPr>
              <w:t>Cynnig:</w:t>
            </w:r>
          </w:p>
        </w:tc>
        <w:tc>
          <w:tcPr>
            <w:tcW w:w="6394" w:type="dxa"/>
          </w:tcPr>
          <w:p w14:paraId="419507AD" w14:textId="1012D71A" w:rsidR="001C4A1A" w:rsidRPr="00290AEE" w:rsidRDefault="0076519C" w:rsidP="0076519C">
            <w:pPr>
              <w:keepNext/>
              <w:tabs>
                <w:tab w:val="left" w:pos="540"/>
                <w:tab w:val="left" w:pos="2520"/>
              </w:tabs>
              <w:jc w:val="both"/>
              <w:rPr>
                <w:rFonts w:ascii="Arial" w:hAnsi="Arial" w:cs="Arial"/>
                <w:sz w:val="26"/>
                <w:szCs w:val="26"/>
              </w:rPr>
            </w:pPr>
            <w:r w:rsidRPr="00290AEE">
              <w:rPr>
                <w:rFonts w:ascii="Arial" w:hAnsi="Arial" w:cs="Arial"/>
                <w:sz w:val="26"/>
                <w:szCs w:val="26"/>
              </w:rPr>
              <w:t>1</w:t>
            </w:r>
            <w:r w:rsidRPr="00290AEE">
              <w:rPr>
                <w:rFonts w:ascii="Arial" w:hAnsi="Arial" w:cs="Arial"/>
                <w:color w:val="263238"/>
                <w:sz w:val="21"/>
                <w:szCs w:val="21"/>
              </w:rPr>
              <w:t xml:space="preserve"> </w:t>
            </w:r>
            <w:r w:rsidR="00290AEE" w:rsidRPr="00290AEE">
              <w:rPr>
                <w:rFonts w:ascii="Arial" w:hAnsi="Arial" w:cs="Arial"/>
                <w:color w:val="263238"/>
                <w:sz w:val="26"/>
                <w:szCs w:val="26"/>
              </w:rPr>
              <w:t>saw</w:t>
            </w:r>
            <w:r w:rsidRPr="00290AEE">
              <w:rPr>
                <w:rFonts w:ascii="Arial" w:hAnsi="Arial" w:cs="Arial"/>
                <w:color w:val="263238"/>
                <w:sz w:val="26"/>
                <w:szCs w:val="26"/>
              </w:rPr>
              <w:t>na bach pren gwresogi â choed, a chaban llogi cysylltiedig</w:t>
            </w:r>
            <w:r w:rsidRPr="00290AEE">
              <w:rPr>
                <w:rFonts w:ascii="Arial" w:hAnsi="Arial" w:cs="Arial"/>
                <w:sz w:val="26"/>
                <w:szCs w:val="26"/>
              </w:rPr>
              <w:t xml:space="preserve">  </w:t>
            </w:r>
            <w:r w:rsidR="001C4A1A" w:rsidRPr="00290AEE">
              <w:rPr>
                <w:rFonts w:ascii="Arial" w:hAnsi="Arial" w:cs="Arial"/>
                <w:sz w:val="26"/>
                <w:szCs w:val="26"/>
              </w:rPr>
              <w:t xml:space="preserve"> </w:t>
            </w:r>
          </w:p>
        </w:tc>
      </w:tr>
      <w:tr w:rsidR="001C4A1A" w:rsidRPr="00290AEE" w14:paraId="0EDE3161" w14:textId="77777777" w:rsidTr="001C4A1A">
        <w:tc>
          <w:tcPr>
            <w:tcW w:w="534" w:type="dxa"/>
          </w:tcPr>
          <w:p w14:paraId="770DDBC3" w14:textId="77777777" w:rsidR="001C4A1A" w:rsidRPr="00290AEE" w:rsidRDefault="001C4A1A" w:rsidP="00525267">
            <w:pPr>
              <w:keepNext/>
              <w:tabs>
                <w:tab w:val="left" w:pos="540"/>
                <w:tab w:val="left" w:pos="2520"/>
              </w:tabs>
              <w:jc w:val="both"/>
              <w:rPr>
                <w:rFonts w:ascii="Arial" w:hAnsi="Arial" w:cs="Arial"/>
                <w:sz w:val="26"/>
                <w:szCs w:val="26"/>
              </w:rPr>
            </w:pPr>
          </w:p>
        </w:tc>
        <w:tc>
          <w:tcPr>
            <w:tcW w:w="2142" w:type="dxa"/>
          </w:tcPr>
          <w:p w14:paraId="3B5A5601" w14:textId="504929E6" w:rsidR="001C4A1A" w:rsidRPr="00290AEE" w:rsidRDefault="001C4A1A" w:rsidP="00525267">
            <w:pPr>
              <w:keepNext/>
              <w:tabs>
                <w:tab w:val="left" w:pos="540"/>
                <w:tab w:val="left" w:pos="2520"/>
              </w:tabs>
              <w:jc w:val="both"/>
              <w:rPr>
                <w:rFonts w:ascii="Arial" w:hAnsi="Arial" w:cs="Arial"/>
                <w:sz w:val="26"/>
                <w:szCs w:val="26"/>
              </w:rPr>
            </w:pPr>
            <w:r w:rsidRPr="00290AEE">
              <w:rPr>
                <w:rFonts w:ascii="Arial" w:hAnsi="Arial" w:cs="Arial"/>
                <w:sz w:val="26"/>
                <w:szCs w:val="26"/>
              </w:rPr>
              <w:t>Lleoliad:</w:t>
            </w:r>
          </w:p>
        </w:tc>
        <w:tc>
          <w:tcPr>
            <w:tcW w:w="6394" w:type="dxa"/>
          </w:tcPr>
          <w:p w14:paraId="55433893" w14:textId="511DB4AB" w:rsidR="001C4A1A" w:rsidRPr="00290AEE" w:rsidRDefault="0076519C" w:rsidP="0076519C">
            <w:pPr>
              <w:keepNext/>
              <w:tabs>
                <w:tab w:val="left" w:pos="540"/>
                <w:tab w:val="left" w:pos="2520"/>
              </w:tabs>
              <w:jc w:val="both"/>
              <w:rPr>
                <w:rFonts w:ascii="Arial" w:hAnsi="Arial" w:cs="Arial"/>
                <w:sz w:val="26"/>
                <w:szCs w:val="26"/>
              </w:rPr>
            </w:pPr>
            <w:r w:rsidRPr="00290AEE">
              <w:rPr>
                <w:rFonts w:ascii="Arial" w:hAnsi="Arial" w:cs="Arial"/>
                <w:sz w:val="26"/>
                <w:szCs w:val="26"/>
              </w:rPr>
              <w:t>Harbwr Saundersfoot,</w:t>
            </w:r>
            <w:r w:rsidR="001C4A1A" w:rsidRPr="00290AEE">
              <w:rPr>
                <w:rFonts w:ascii="Arial" w:hAnsi="Arial" w:cs="Arial"/>
                <w:sz w:val="26"/>
                <w:szCs w:val="26"/>
              </w:rPr>
              <w:t xml:space="preserve"> </w:t>
            </w:r>
            <w:r w:rsidRPr="00290AEE">
              <w:rPr>
                <w:rFonts w:ascii="Arial" w:hAnsi="Arial" w:cs="Arial"/>
                <w:sz w:val="26"/>
                <w:szCs w:val="26"/>
              </w:rPr>
              <w:t>Llanusyllt</w:t>
            </w:r>
          </w:p>
        </w:tc>
      </w:tr>
    </w:tbl>
    <w:p w14:paraId="7D18FEC5" w14:textId="77777777" w:rsidR="00054DDF" w:rsidRPr="00290AEE" w:rsidRDefault="00054DDF" w:rsidP="00054DDF">
      <w:pPr>
        <w:tabs>
          <w:tab w:val="left" w:pos="540"/>
          <w:tab w:val="left" w:pos="2520"/>
        </w:tabs>
        <w:ind w:left="540"/>
        <w:rPr>
          <w:rFonts w:ascii="Arial" w:hAnsi="Arial" w:cs="Arial"/>
          <w:sz w:val="26"/>
          <w:szCs w:val="26"/>
        </w:rPr>
      </w:pPr>
    </w:p>
    <w:p w14:paraId="73A3803E" w14:textId="598DCA37" w:rsidR="00991197" w:rsidRPr="00290AEE" w:rsidRDefault="00224A48" w:rsidP="00F22830">
      <w:pPr>
        <w:tabs>
          <w:tab w:val="left" w:pos="540"/>
          <w:tab w:val="left" w:pos="2520"/>
        </w:tabs>
        <w:ind w:left="540"/>
        <w:rPr>
          <w:rFonts w:ascii="Arial" w:hAnsi="Arial" w:cs="Arial"/>
          <w:sz w:val="26"/>
          <w:szCs w:val="26"/>
        </w:rPr>
      </w:pPr>
      <w:r w:rsidRPr="00290AEE">
        <w:rPr>
          <w:rFonts w:ascii="Arial" w:hAnsi="Arial" w:cs="Arial"/>
          <w:sz w:val="26"/>
          <w:szCs w:val="26"/>
        </w:rPr>
        <w:t>Adroddwyd bod y cais hwn yn cael ei ystyried gan y Pwyllgor ar gais un o’r Aelodau. Roedd y safle wedi’i leoli yn Harbwr Sau</w:t>
      </w:r>
      <w:r w:rsidR="00991197" w:rsidRPr="00290AEE">
        <w:rPr>
          <w:rFonts w:ascii="Arial" w:hAnsi="Arial" w:cs="Arial"/>
          <w:sz w:val="26"/>
          <w:szCs w:val="26"/>
        </w:rPr>
        <w:t xml:space="preserve">ndersfoot, </w:t>
      </w:r>
      <w:r w:rsidRPr="00290AEE">
        <w:rPr>
          <w:rFonts w:ascii="Arial" w:hAnsi="Arial" w:cs="Arial"/>
          <w:sz w:val="26"/>
          <w:szCs w:val="26"/>
        </w:rPr>
        <w:t>ar y llwybr cyhoeddus i’r cyfeiriad dwyreiniol o’r maes parcio. Oddi fewn i’r ardal roedd nifer o allfeydd bwyd a manwerthu gan gynnwys yr unedau ar Sgwâr y Cefnfor, bwth hufen ia a storfa Spar. Roedd y safle hefyd wedi’i leoli oddi fewn i Ardal Gadwraeth ddynodedig Llanusyllt a’r ardal Rheoli Newid Arfordirol</w:t>
      </w:r>
      <w:r w:rsidR="00B64854" w:rsidRPr="00290AEE">
        <w:rPr>
          <w:rFonts w:ascii="Arial" w:hAnsi="Arial" w:cs="Arial"/>
          <w:sz w:val="26"/>
          <w:szCs w:val="26"/>
        </w:rPr>
        <w:t>,</w:t>
      </w:r>
      <w:r w:rsidRPr="00290AEE">
        <w:rPr>
          <w:rFonts w:ascii="Arial" w:hAnsi="Arial" w:cs="Arial"/>
          <w:sz w:val="26"/>
          <w:szCs w:val="26"/>
        </w:rPr>
        <w:t xml:space="preserve"> fel sydd wedi’i nodi yng Nghynllun Datblygu Lleol 2 y Parc Cenedlaethol (CDLl2). </w:t>
      </w:r>
    </w:p>
    <w:p w14:paraId="06776578" w14:textId="77777777" w:rsidR="00EB65D4" w:rsidRPr="00290AEE" w:rsidRDefault="00EB65D4" w:rsidP="00F22830">
      <w:pPr>
        <w:tabs>
          <w:tab w:val="left" w:pos="540"/>
          <w:tab w:val="left" w:pos="2520"/>
        </w:tabs>
        <w:ind w:left="540"/>
        <w:rPr>
          <w:rFonts w:ascii="Arial" w:hAnsi="Arial" w:cs="Arial"/>
          <w:sz w:val="26"/>
          <w:szCs w:val="26"/>
        </w:rPr>
      </w:pPr>
    </w:p>
    <w:p w14:paraId="627BB06D" w14:textId="431BCE62" w:rsidR="00991197"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Cynghorwyd y Pwyllgor bod newid defnydd o dir dros dro am ddwy flynedd i leoli sawna mudol wedi’i ganiatáu yn 2024. Roedd y cais presennol yn cynnig cadw’n barhaol 1</w:t>
      </w:r>
      <w:r w:rsidRPr="00290AEE">
        <w:rPr>
          <w:rFonts w:ascii="Arial" w:hAnsi="Arial" w:cs="Arial"/>
          <w:color w:val="263238"/>
          <w:sz w:val="21"/>
          <w:szCs w:val="21"/>
          <w:lang w:eastAsia="en-GB"/>
        </w:rPr>
        <w:t xml:space="preserve"> </w:t>
      </w:r>
      <w:r w:rsidRPr="00290AEE">
        <w:rPr>
          <w:rFonts w:ascii="Arial" w:hAnsi="Arial" w:cs="Arial"/>
          <w:color w:val="263238"/>
          <w:sz w:val="26"/>
          <w:szCs w:val="26"/>
          <w:lang w:eastAsia="en-GB"/>
        </w:rPr>
        <w:t>sawna bach pren gwresogi â choed, a chaban llogi cysylltiedig</w:t>
      </w:r>
      <w:r w:rsidRPr="00290AEE">
        <w:rPr>
          <w:rFonts w:ascii="Arial" w:hAnsi="Arial" w:cs="Arial"/>
          <w:sz w:val="26"/>
          <w:szCs w:val="26"/>
          <w:lang w:eastAsia="en-GB"/>
        </w:rPr>
        <w:t xml:space="preserve"> newydd (ôl-weithredol), y ddau wedi’u lleoli o fewn Harbwr Saundersfoot.</w:t>
      </w:r>
    </w:p>
    <w:p w14:paraId="5C7CC692" w14:textId="77777777" w:rsidR="00A25DE2" w:rsidRPr="00290AEE" w:rsidRDefault="00A25DE2" w:rsidP="00F22830">
      <w:pPr>
        <w:tabs>
          <w:tab w:val="left" w:pos="540"/>
          <w:tab w:val="left" w:pos="2520"/>
        </w:tabs>
        <w:ind w:left="540"/>
        <w:rPr>
          <w:rFonts w:ascii="Arial" w:hAnsi="Arial" w:cs="Arial"/>
          <w:sz w:val="26"/>
          <w:szCs w:val="26"/>
        </w:rPr>
      </w:pPr>
    </w:p>
    <w:p w14:paraId="4E3D245B" w14:textId="1E22A7F0" w:rsidR="00FD55FB" w:rsidRPr="00290AEE" w:rsidRDefault="00B64854" w:rsidP="00FD55FB">
      <w:pPr>
        <w:tabs>
          <w:tab w:val="left" w:pos="540"/>
          <w:tab w:val="left" w:pos="2520"/>
        </w:tabs>
        <w:ind w:left="540"/>
        <w:rPr>
          <w:rFonts w:ascii="Arial" w:hAnsi="Arial" w:cs="Arial"/>
          <w:sz w:val="26"/>
          <w:szCs w:val="26"/>
        </w:rPr>
      </w:pPr>
      <w:r w:rsidRPr="00290AEE">
        <w:rPr>
          <w:rFonts w:ascii="Arial" w:hAnsi="Arial" w:cs="Arial"/>
          <w:sz w:val="26"/>
          <w:szCs w:val="26"/>
        </w:rPr>
        <w:t xml:space="preserve">Roedd y swyddogion yn ystyried bod yr egwyddor o leoli’r sawna a’r swyddfa llogi o fewn lleoliad yn y Canol yn dderbyniol. Fodd bynnag, o ystyried gweithrediad y caniatâd dros dro, a derbyn yr estyniad pellach o’r cynnig cyfredol, ystyriwyd bod effaith gweledol y sawna a’r caban cysylltiedig </w:t>
      </w:r>
      <w:r w:rsidR="003C3062" w:rsidRPr="00290AEE">
        <w:rPr>
          <w:rFonts w:ascii="Arial" w:hAnsi="Arial" w:cs="Arial"/>
          <w:sz w:val="26"/>
          <w:szCs w:val="26"/>
        </w:rPr>
        <w:t xml:space="preserve">nawr wedi cynyddu, ond y gellid ei leihau trwy leoli’r sawna ymhellach nôl yn y maes parcio. Byddai i hyn y fantais hefyd o beidio gorfod adleoli’r sawna yn ystod tywydd difrifol a phan fyddai yna berygl o lifogydd. </w:t>
      </w:r>
    </w:p>
    <w:p w14:paraId="5FF1683E" w14:textId="77777777" w:rsidR="00FD55FB" w:rsidRPr="00290AEE" w:rsidRDefault="00FD55FB" w:rsidP="00FD55FB">
      <w:pPr>
        <w:tabs>
          <w:tab w:val="left" w:pos="540"/>
          <w:tab w:val="left" w:pos="2520"/>
        </w:tabs>
        <w:ind w:left="540"/>
        <w:rPr>
          <w:rFonts w:ascii="Arial" w:hAnsi="Arial" w:cs="Arial"/>
          <w:sz w:val="26"/>
          <w:szCs w:val="26"/>
        </w:rPr>
      </w:pPr>
    </w:p>
    <w:p w14:paraId="5346F41E" w14:textId="35A30446" w:rsidR="00C636FF"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 xml:space="preserve">Ystyriwyd y byddai’r cais, yn ei ffurf bresennol ynghyd â lleoliad arfaethedig y sawna, yn arwain at effaith dirweddol a fyddai’n niweidiol i leoliad Ardal Gadwraeth Llanusyllt, yn arbennig wrth edrych arno o’r traeth a phan fyddid yn edrych tuag at y môr o’r promenâd. Roedd y sawna hefyd </w:t>
      </w:r>
      <w:r w:rsidR="00B76BB3">
        <w:rPr>
          <w:rFonts w:ascii="Arial" w:hAnsi="Arial" w:cs="Arial"/>
          <w:sz w:val="26"/>
          <w:szCs w:val="26"/>
          <w:lang w:eastAsia="en-GB"/>
        </w:rPr>
        <w:t>wedi’i leoli mewn man fyddai’n cyfyngu</w:t>
      </w:r>
      <w:r w:rsidRPr="00290AEE">
        <w:rPr>
          <w:rFonts w:ascii="Arial" w:hAnsi="Arial" w:cs="Arial"/>
          <w:sz w:val="26"/>
          <w:szCs w:val="26"/>
          <w:lang w:eastAsia="en-GB"/>
        </w:rPr>
        <w:t xml:space="preserve"> mynediad cyhoeddus ar hyd y llwybr promenad presennol, a ystyrid fel gweithred fyddai’n atal mynediad priodol</w:t>
      </w:r>
      <w:r w:rsidR="00B76BB3">
        <w:rPr>
          <w:rFonts w:ascii="Arial" w:hAnsi="Arial" w:cs="Arial"/>
          <w:sz w:val="26"/>
          <w:szCs w:val="26"/>
          <w:lang w:eastAsia="en-GB"/>
        </w:rPr>
        <w:t xml:space="preserve"> rhag cael ei chyflawni, </w:t>
      </w:r>
      <w:r w:rsidRPr="00290AEE">
        <w:rPr>
          <w:rFonts w:ascii="Arial" w:hAnsi="Arial" w:cs="Arial"/>
          <w:sz w:val="26"/>
          <w:szCs w:val="26"/>
          <w:lang w:eastAsia="en-GB"/>
        </w:rPr>
        <w:t xml:space="preserve">ac yn creu datblygiad nad oedd wedi’i ddylunio’n dda ar gyfer cerddwyr. Yn ychwanegol, ers caniatáu’r caniatâd dros dro, roedd Nodyn Cynghori Technegol 15 wedi’i ddiweddaru ac erbyn hyn roedd angen Asesiad Canlyniadau Llifogydd  ar gyfer datblygiad yn y lleoliad hwn. Roedd absenoldeb Asesiad Canlyniadau Llifogydd  priodol yn golygu </w:t>
      </w:r>
      <w:r w:rsidR="00B76BB3">
        <w:rPr>
          <w:rFonts w:ascii="Arial" w:hAnsi="Arial" w:cs="Arial"/>
          <w:sz w:val="26"/>
          <w:szCs w:val="26"/>
          <w:lang w:eastAsia="en-GB"/>
        </w:rPr>
        <w:t xml:space="preserve">nad oedd </w:t>
      </w:r>
      <w:r w:rsidRPr="00290AEE">
        <w:rPr>
          <w:rFonts w:ascii="Arial" w:hAnsi="Arial" w:cs="Arial"/>
          <w:sz w:val="26"/>
          <w:szCs w:val="26"/>
          <w:lang w:eastAsia="en-GB"/>
        </w:rPr>
        <w:t xml:space="preserve">gwybodaeth </w:t>
      </w:r>
      <w:r w:rsidR="00B76BB3">
        <w:rPr>
          <w:rFonts w:ascii="Arial" w:hAnsi="Arial" w:cs="Arial"/>
          <w:sz w:val="26"/>
          <w:szCs w:val="26"/>
          <w:lang w:eastAsia="en-GB"/>
        </w:rPr>
        <w:t xml:space="preserve">digonol ar gael </w:t>
      </w:r>
      <w:r w:rsidRPr="00290AEE">
        <w:rPr>
          <w:rFonts w:ascii="Arial" w:hAnsi="Arial" w:cs="Arial"/>
          <w:sz w:val="26"/>
          <w:szCs w:val="26"/>
          <w:lang w:eastAsia="en-GB"/>
        </w:rPr>
        <w:t>i gefnogi’r cais presennol. Yr argymhelliad felly oedd gwrthod.</w:t>
      </w:r>
    </w:p>
    <w:p w14:paraId="67C913D2" w14:textId="77777777" w:rsidR="00773F0D" w:rsidRPr="00290AEE" w:rsidRDefault="00773F0D" w:rsidP="00F22830">
      <w:pPr>
        <w:tabs>
          <w:tab w:val="left" w:pos="540"/>
          <w:tab w:val="left" w:pos="2520"/>
        </w:tabs>
        <w:ind w:left="540"/>
        <w:rPr>
          <w:rFonts w:ascii="Arial" w:hAnsi="Arial" w:cs="Arial"/>
          <w:sz w:val="26"/>
          <w:szCs w:val="26"/>
        </w:rPr>
      </w:pPr>
    </w:p>
    <w:p w14:paraId="6C76BB3C" w14:textId="1151250E" w:rsidR="00773F0D"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 xml:space="preserve">Yn y cyfarfod adroddwyd bod deiseb wedi dod i law yn cefnogi’r datblygiad yn cynnwys 550 o lofnodion. Cafwyd cyflwyniad hwyr gan yr ymgeisydd hefyd ac roedd hwn wedi’i gyhoeddi ar wefan yr Awdurdod ers </w:t>
      </w:r>
      <w:r w:rsidRPr="00290AEE">
        <w:rPr>
          <w:rFonts w:ascii="Arial" w:hAnsi="Arial" w:cs="Arial"/>
          <w:sz w:val="26"/>
          <w:szCs w:val="26"/>
          <w:lang w:eastAsia="en-GB"/>
        </w:rPr>
        <w:lastRenderedPageBreak/>
        <w:t>dechrau’r wythnos. Crynhodd y swyddogion y pwyntiau a wnaed oedd yn ymwneud â buddiannau economaidd yr uned i’r harbwr a nodwyd y gefnogaeth leol gref. Roedd yr ymgeisydd hefyd o’r farn bod lleoliad y sawna yn angenrheidiol i sicrhau ei lwyddiant, gan nodi iddo dderbyn 5,000 o archebion gan 8,000 o ddefnyddwyr yn ystod dwy flynedd ei fodolaeth. Anfonwyd ffotograffau hefyd yn dangos gwelyau blodau wedi’u codi, yr is-orsaf drydan a cherbydau yn y maes parcio yn darparu rhanguddio.</w:t>
      </w:r>
    </w:p>
    <w:p w14:paraId="1D057691" w14:textId="77777777" w:rsidR="00906B65" w:rsidRPr="00290AEE" w:rsidRDefault="00906B65" w:rsidP="00F22830">
      <w:pPr>
        <w:tabs>
          <w:tab w:val="left" w:pos="540"/>
          <w:tab w:val="left" w:pos="2520"/>
        </w:tabs>
        <w:ind w:left="540"/>
        <w:rPr>
          <w:rFonts w:ascii="Arial" w:hAnsi="Arial" w:cs="Arial"/>
          <w:sz w:val="26"/>
          <w:szCs w:val="26"/>
        </w:rPr>
      </w:pPr>
    </w:p>
    <w:p w14:paraId="6D956E3E" w14:textId="5508128F" w:rsidR="00906B65"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Nododd y swyddog tra bo mynediad i gerddwyr ar hyd y promenad wedi’i gadw, roedd wedi lleihau o ran lled y tu ôl i’r sawna. Roedd angen hefyd cymryd ystyriaeth o Ddyletswydd Cydraddoldeb Sector Cyhoeddus yr Awdurdod a oedd yn cynnwys ystyriaeth o’r rheiny oedd â nam golwg. Doedd y lleoliad felly ddim yn cael ei ystyried wedi’i ddylunio’n dda o ran hygyrchedd.</w:t>
      </w:r>
    </w:p>
    <w:p w14:paraId="28E42AA6" w14:textId="77777777" w:rsidR="00936144" w:rsidRPr="00290AEE" w:rsidRDefault="00936144" w:rsidP="00F22830">
      <w:pPr>
        <w:tabs>
          <w:tab w:val="left" w:pos="540"/>
          <w:tab w:val="left" w:pos="2520"/>
        </w:tabs>
        <w:ind w:left="540"/>
        <w:rPr>
          <w:rFonts w:ascii="Arial" w:hAnsi="Arial" w:cs="Arial"/>
          <w:sz w:val="26"/>
          <w:szCs w:val="26"/>
        </w:rPr>
      </w:pPr>
    </w:p>
    <w:p w14:paraId="74115A0D" w14:textId="2F341FCA" w:rsidR="00936144" w:rsidRPr="00290AEE" w:rsidRDefault="000C6855" w:rsidP="00F22830">
      <w:pPr>
        <w:tabs>
          <w:tab w:val="left" w:pos="540"/>
          <w:tab w:val="left" w:pos="2520"/>
        </w:tabs>
        <w:ind w:left="540"/>
        <w:rPr>
          <w:rFonts w:ascii="Arial" w:hAnsi="Arial" w:cs="Arial"/>
          <w:sz w:val="26"/>
          <w:szCs w:val="26"/>
        </w:rPr>
      </w:pPr>
      <w:r w:rsidRPr="00290AEE">
        <w:rPr>
          <w:rFonts w:ascii="Arial" w:hAnsi="Arial" w:cs="Arial"/>
          <w:sz w:val="26"/>
          <w:szCs w:val="26"/>
        </w:rPr>
        <w:t>Holodd yr Aelodau ynghylch unedau eraill oedd wedi’u lleoli ar hyd yr harbwr ac fe’u cynghorwyd nad oedd angen c</w:t>
      </w:r>
      <w:r w:rsidR="004F7FA9" w:rsidRPr="00290AEE">
        <w:rPr>
          <w:rFonts w:ascii="Arial" w:hAnsi="Arial" w:cs="Arial"/>
          <w:sz w:val="26"/>
          <w:szCs w:val="26"/>
        </w:rPr>
        <w:t>a</w:t>
      </w:r>
      <w:r w:rsidRPr="00290AEE">
        <w:rPr>
          <w:rFonts w:ascii="Arial" w:hAnsi="Arial" w:cs="Arial"/>
          <w:sz w:val="26"/>
          <w:szCs w:val="26"/>
        </w:rPr>
        <w:t>niat</w:t>
      </w:r>
      <w:r w:rsidR="004F7FA9" w:rsidRPr="00290AEE">
        <w:rPr>
          <w:rFonts w:ascii="Arial" w:hAnsi="Arial" w:cs="Arial"/>
          <w:sz w:val="26"/>
          <w:szCs w:val="26"/>
        </w:rPr>
        <w:t>â</w:t>
      </w:r>
      <w:r w:rsidRPr="00290AEE">
        <w:rPr>
          <w:rFonts w:ascii="Arial" w:hAnsi="Arial" w:cs="Arial"/>
          <w:sz w:val="26"/>
          <w:szCs w:val="26"/>
        </w:rPr>
        <w:t xml:space="preserve">d newid defnydd heblaw am ddefnydd nad oedd </w:t>
      </w:r>
      <w:r w:rsidR="004F7FA9" w:rsidRPr="00290AEE">
        <w:rPr>
          <w:rFonts w:ascii="Arial" w:hAnsi="Arial" w:cs="Arial"/>
          <w:sz w:val="26"/>
          <w:szCs w:val="26"/>
        </w:rPr>
        <w:t xml:space="preserve">yn </w:t>
      </w:r>
      <w:r w:rsidRPr="00290AEE">
        <w:rPr>
          <w:rFonts w:ascii="Arial" w:hAnsi="Arial" w:cs="Arial"/>
          <w:sz w:val="26"/>
          <w:szCs w:val="26"/>
        </w:rPr>
        <w:t>ychwanegol neu yn gysylltiedig â’r harbwr e.e. doedd dim angen caniat</w:t>
      </w:r>
      <w:r w:rsidR="004F7FA9" w:rsidRPr="00290AEE">
        <w:rPr>
          <w:rFonts w:ascii="Arial" w:hAnsi="Arial" w:cs="Arial"/>
          <w:sz w:val="26"/>
          <w:szCs w:val="26"/>
        </w:rPr>
        <w:t>â</w:t>
      </w:r>
      <w:r w:rsidRPr="00290AEE">
        <w:rPr>
          <w:rFonts w:ascii="Arial" w:hAnsi="Arial" w:cs="Arial"/>
          <w:sz w:val="26"/>
          <w:szCs w:val="26"/>
        </w:rPr>
        <w:t>d newid defnydd ar gyfer unedau’n trefnu teithiau mewn badau</w:t>
      </w:r>
      <w:r w:rsidR="004F7FA9" w:rsidRPr="00290AEE">
        <w:rPr>
          <w:rFonts w:ascii="Arial" w:hAnsi="Arial" w:cs="Arial"/>
          <w:sz w:val="26"/>
          <w:szCs w:val="26"/>
        </w:rPr>
        <w:t xml:space="preserve">. Roedd caniatâd wedi’i roi i fan oedd yn gwerthu donyts. Nodwyd bod y caban oedd wedi’i leoli gerllaw’r swyddfa archebu ôl-weithredol yn cael ei symud y tu hwnt i’r tymor. </w:t>
      </w:r>
      <w:r w:rsidR="00552537" w:rsidRPr="00290AEE">
        <w:rPr>
          <w:rFonts w:ascii="Arial" w:hAnsi="Arial" w:cs="Arial"/>
          <w:sz w:val="26"/>
          <w:szCs w:val="26"/>
        </w:rPr>
        <w:t xml:space="preserve">  </w:t>
      </w:r>
    </w:p>
    <w:p w14:paraId="2D61BC2E" w14:textId="77777777" w:rsidR="00F024D0" w:rsidRPr="00290AEE" w:rsidRDefault="00F024D0" w:rsidP="00F22830">
      <w:pPr>
        <w:tabs>
          <w:tab w:val="left" w:pos="540"/>
          <w:tab w:val="left" w:pos="2520"/>
        </w:tabs>
        <w:ind w:left="540"/>
        <w:rPr>
          <w:rFonts w:ascii="Arial" w:hAnsi="Arial" w:cs="Arial"/>
          <w:sz w:val="26"/>
          <w:szCs w:val="26"/>
        </w:rPr>
      </w:pPr>
    </w:p>
    <w:p w14:paraId="6C8EFA74" w14:textId="7A189E39" w:rsidR="00F024D0" w:rsidRPr="00290AEE" w:rsidRDefault="004F7FA9" w:rsidP="00F22830">
      <w:pPr>
        <w:tabs>
          <w:tab w:val="left" w:pos="540"/>
          <w:tab w:val="left" w:pos="2520"/>
        </w:tabs>
        <w:ind w:left="540"/>
        <w:rPr>
          <w:rFonts w:ascii="Arial" w:hAnsi="Arial" w:cs="Arial"/>
          <w:sz w:val="26"/>
          <w:szCs w:val="26"/>
        </w:rPr>
      </w:pPr>
      <w:r w:rsidRPr="00290AEE">
        <w:rPr>
          <w:rFonts w:ascii="Arial" w:hAnsi="Arial" w:cs="Arial"/>
          <w:sz w:val="26"/>
          <w:szCs w:val="26"/>
        </w:rPr>
        <w:t xml:space="preserve">Holodd Aelod arall ynghylch y diffyg hyrwyddo bioamrywiaeth ac fe’i cynghorwyd nad oedd sylw wedi’i roi i’r mater hwn am mai’r argymhelliad oedd gwrthod, ond, fodd bynnag, fe ellid cyfeirio ato gydag amod pe bai’r Aelodau yn penderfynu cymeradwyo’r cais. </w:t>
      </w:r>
    </w:p>
    <w:p w14:paraId="1A5CA662" w14:textId="77777777" w:rsidR="00544DC5" w:rsidRPr="00290AEE" w:rsidRDefault="00544DC5" w:rsidP="00F22830">
      <w:pPr>
        <w:tabs>
          <w:tab w:val="left" w:pos="540"/>
          <w:tab w:val="left" w:pos="2520"/>
        </w:tabs>
        <w:ind w:left="540"/>
        <w:rPr>
          <w:rFonts w:ascii="Arial" w:hAnsi="Arial" w:cs="Arial"/>
          <w:sz w:val="26"/>
          <w:szCs w:val="26"/>
        </w:rPr>
      </w:pPr>
    </w:p>
    <w:p w14:paraId="787418C3" w14:textId="4C69E009" w:rsidR="00544DC5"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Holodd yr Aelodau'r Swyddog Cadwraeth Adeiladau, a oedd yn bresennol, i esbonio beth oedd wedi newid ers i’r caniatâd dros dro gael ei roi. Cynghorodd bod y Ddeddf Amgylchedd Hanesyddol 2023 yn ei gwneud yn ofynnol i ddiogelu Cymeriad a Golwg yr Ardal Gadwraeth</w:t>
      </w:r>
      <w:r w:rsidR="00B244A8">
        <w:rPr>
          <w:rFonts w:ascii="Arial" w:hAnsi="Arial" w:cs="Arial"/>
          <w:sz w:val="26"/>
          <w:szCs w:val="26"/>
          <w:lang w:eastAsia="en-GB"/>
        </w:rPr>
        <w:t>,</w:t>
      </w:r>
      <w:r w:rsidRPr="00290AEE">
        <w:rPr>
          <w:rFonts w:ascii="Arial" w:hAnsi="Arial" w:cs="Arial"/>
          <w:sz w:val="26"/>
          <w:szCs w:val="26"/>
          <w:lang w:eastAsia="en-GB"/>
        </w:rPr>
        <w:t xml:space="preserve"> ac roedd yr ardal wedi’i disgrifio yng Nghyfarwyddyd Ychwanegol yr Awdurdod fel mangre agored angenrheidiol gyda golygfeydd allweddol tuag at y môr wrth gerdded ar hyd y promenad. Mynegodd hefyd bryder ynghylch gosod cynsail - nid yn unig mewn perthynas ag une</w:t>
      </w:r>
      <w:r w:rsidR="00B244A8">
        <w:rPr>
          <w:rFonts w:ascii="Arial" w:hAnsi="Arial" w:cs="Arial"/>
          <w:sz w:val="26"/>
          <w:szCs w:val="26"/>
          <w:lang w:eastAsia="en-GB"/>
        </w:rPr>
        <w:t xml:space="preserve">dau ychwanegol </w:t>
      </w:r>
      <w:r w:rsidRPr="00290AEE">
        <w:rPr>
          <w:rFonts w:ascii="Arial" w:hAnsi="Arial" w:cs="Arial"/>
          <w:sz w:val="26"/>
          <w:szCs w:val="26"/>
          <w:lang w:eastAsia="en-GB"/>
        </w:rPr>
        <w:t>ger y sawna ond o ran mannau yn wynebu’r môr Ardaloedd Cadwraeth eraill. Ystyriai bod yna bosibilrwydd o safle arall oddi fewn i’r harbwr. Ychwanegodd y swyddogion hefyd bod caniatâd dros dro wedi’i roi i weld a oedd y defnydd yn y lleoliad hwnnw yn briodol</w:t>
      </w:r>
      <w:r w:rsidR="00B244A8">
        <w:rPr>
          <w:rFonts w:ascii="Arial" w:hAnsi="Arial" w:cs="Arial"/>
          <w:sz w:val="26"/>
          <w:szCs w:val="26"/>
          <w:lang w:eastAsia="en-GB"/>
        </w:rPr>
        <w:t>,</w:t>
      </w:r>
      <w:r w:rsidRPr="00290AEE">
        <w:rPr>
          <w:rFonts w:ascii="Arial" w:hAnsi="Arial" w:cs="Arial"/>
          <w:sz w:val="26"/>
          <w:szCs w:val="26"/>
          <w:lang w:eastAsia="en-GB"/>
        </w:rPr>
        <w:t xml:space="preserve"> ac erbyn hyn ystyriwyd nad oedd yn briodol.</w:t>
      </w:r>
    </w:p>
    <w:p w14:paraId="0E2B6061" w14:textId="77777777" w:rsidR="00C66984" w:rsidRPr="00290AEE" w:rsidRDefault="00C66984" w:rsidP="00F22830">
      <w:pPr>
        <w:tabs>
          <w:tab w:val="left" w:pos="540"/>
          <w:tab w:val="left" w:pos="2520"/>
        </w:tabs>
        <w:ind w:left="540"/>
        <w:rPr>
          <w:rFonts w:ascii="Arial" w:hAnsi="Arial" w:cs="Arial"/>
          <w:sz w:val="26"/>
          <w:szCs w:val="26"/>
        </w:rPr>
      </w:pPr>
    </w:p>
    <w:p w14:paraId="47253028" w14:textId="40114DC6" w:rsidR="00C66984" w:rsidRPr="00290AEE" w:rsidRDefault="00207F53" w:rsidP="00F22830">
      <w:pPr>
        <w:tabs>
          <w:tab w:val="left" w:pos="540"/>
          <w:tab w:val="left" w:pos="2520"/>
        </w:tabs>
        <w:ind w:left="540"/>
        <w:rPr>
          <w:rFonts w:ascii="Arial" w:hAnsi="Arial" w:cs="Arial"/>
          <w:sz w:val="26"/>
          <w:szCs w:val="26"/>
        </w:rPr>
      </w:pPr>
      <w:r w:rsidRPr="00290AEE">
        <w:rPr>
          <w:rFonts w:ascii="Arial" w:hAnsi="Arial" w:cs="Arial"/>
          <w:sz w:val="26"/>
          <w:szCs w:val="26"/>
        </w:rPr>
        <w:t>Y siaradwr cyntaf oedd</w:t>
      </w:r>
      <w:r w:rsidR="00C66984" w:rsidRPr="00290AEE">
        <w:rPr>
          <w:rFonts w:ascii="Arial" w:hAnsi="Arial" w:cs="Arial"/>
          <w:sz w:val="26"/>
          <w:szCs w:val="26"/>
        </w:rPr>
        <w:t>, Kerry Evans</w:t>
      </w:r>
      <w:r w:rsidR="00BF70FC" w:rsidRPr="00290AEE">
        <w:rPr>
          <w:rFonts w:ascii="Arial" w:hAnsi="Arial" w:cs="Arial"/>
          <w:sz w:val="26"/>
          <w:szCs w:val="26"/>
        </w:rPr>
        <w:t xml:space="preserve">, </w:t>
      </w:r>
      <w:r w:rsidRPr="00290AEE">
        <w:rPr>
          <w:rFonts w:ascii="Arial" w:hAnsi="Arial" w:cs="Arial"/>
          <w:sz w:val="26"/>
          <w:szCs w:val="26"/>
        </w:rPr>
        <w:t xml:space="preserve">a esboniodd ers derbyn y caniatâd dros dro ddwy flynedd nôl, roedd y sawna wedi datblygu yn fusnes lleol llwyddiannus a oedd yn rhan o wead y pentref. Ers agor roedd miloedd o </w:t>
      </w:r>
      <w:r w:rsidRPr="00290AEE">
        <w:rPr>
          <w:rFonts w:ascii="Arial" w:hAnsi="Arial" w:cs="Arial"/>
          <w:sz w:val="26"/>
          <w:szCs w:val="26"/>
        </w:rPr>
        <w:lastRenderedPageBreak/>
        <w:t>bobl wedi defnyddio’r sawna – dros 5,000 wedi archebu a oedd yn golygu tua 8,000 o bobl – ac felly roedd yn amlwg yn cael ei werthfawrogi.</w:t>
      </w:r>
      <w:r w:rsidR="000A0668" w:rsidRPr="00290AEE">
        <w:rPr>
          <w:rFonts w:ascii="Arial" w:hAnsi="Arial" w:cs="Arial"/>
          <w:sz w:val="26"/>
          <w:szCs w:val="26"/>
        </w:rPr>
        <w:t xml:space="preserve"> </w:t>
      </w:r>
      <w:r w:rsidRPr="00290AEE">
        <w:rPr>
          <w:rFonts w:ascii="Arial" w:hAnsi="Arial" w:cs="Arial"/>
          <w:sz w:val="26"/>
          <w:szCs w:val="26"/>
        </w:rPr>
        <w:t xml:space="preserve">Hefyd roedd iddo ei werth fel rhan o’r gymuned gan fod y busnes yn cyflwyno talebau i achlysuron elusennol ac yn codi arian i achosion da ledled Sir Benfro.  </w:t>
      </w:r>
      <w:r w:rsidR="00D73F29" w:rsidRPr="00290AEE">
        <w:rPr>
          <w:rFonts w:ascii="Arial" w:hAnsi="Arial" w:cs="Arial"/>
          <w:sz w:val="26"/>
          <w:szCs w:val="26"/>
        </w:rPr>
        <w:t xml:space="preserve"> </w:t>
      </w:r>
    </w:p>
    <w:p w14:paraId="3ACD008D" w14:textId="77777777" w:rsidR="00F13A5D" w:rsidRPr="00290AEE" w:rsidRDefault="00F13A5D" w:rsidP="00F22830">
      <w:pPr>
        <w:tabs>
          <w:tab w:val="left" w:pos="540"/>
          <w:tab w:val="left" w:pos="2520"/>
        </w:tabs>
        <w:ind w:left="540"/>
        <w:rPr>
          <w:rFonts w:ascii="Arial" w:hAnsi="Arial" w:cs="Arial"/>
          <w:sz w:val="26"/>
          <w:szCs w:val="26"/>
        </w:rPr>
      </w:pPr>
    </w:p>
    <w:p w14:paraId="02234E94" w14:textId="66F991B3" w:rsidR="00F13A5D"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Esboniodd Ms Evans bod safle presennol y sawna yn greiddiol i’w lwyddiant gan fod ei leoliad yn erbyn y rheiliau yn darparu preifatrwydd, urddas a diogelwch i gwsmeriaid tra ar yr un pryd yn caniatáu golygfeydd heb amhariad ar draws y bae, tra bod yr ardal newid integredig yn galluogi pobl i newid yn gyffyrddus ac yn breifat.  O ganlyniad i gais busnes i Lywodraeth Cymru cafwyd cyllid rhannol ar gyfer cawod dŵr croyw ger y llithrfa a olygai fod pobl yn medru symud yn rhwydd rhwng y môr, y gawod a’r sawna. Roedd hi o’r farn bod eistedd yn y sawna yn gwylio’r tonnau’n rowlio yn brofiad na ellid ei anghofio ac na ellid ei ail-greu yn unman arall. Nododd bod y gefnogaeth gan bobl leol wedi bod yn rhyfeddol a bod nifer o fusnesau wedi cefnogi’r ddeiseb. Roedd y busnes yn ymwneud â chreu pobl iachach, cymunedau cryfach ac yn rheswm arall dros ymweld â Llanusyllt, ac am ei fod yn atyniad gydol y flwyddyn, roedd y sawna yn cyfrannu i ymestyn y tymor twristiaeth y tu hwnt i fisoedd traddodiadol yr haf. Mae defnyddwyr wedyn yn gwario eu harian yn y bwytai, siopau a lletyau ac felly yn cyfrannu i economi ehangach y pentref. Nododd bod sawnas awyr agored yn un o’r gweithgareddau awyr agored oedd ar gynnydd o ran gweithgareddau iechyd a lles yn y DU ac roedd ei busnes wedi’i gydnabod gan The Times fel un o’r 20 prif sawnas yn y DU ac wedi ennill gwobr Sawna y Flwyddyn 2026/2027. Roedd yr holl gyhoeddusrwydd yn gymorth i ddangos pob dim roedd gan y pentref i’w gynnig.</w:t>
      </w:r>
    </w:p>
    <w:p w14:paraId="724C8598" w14:textId="77777777" w:rsidR="00C079C6" w:rsidRPr="00290AEE" w:rsidRDefault="00C079C6" w:rsidP="00F22830">
      <w:pPr>
        <w:tabs>
          <w:tab w:val="left" w:pos="540"/>
          <w:tab w:val="left" w:pos="2520"/>
        </w:tabs>
        <w:ind w:left="540"/>
        <w:rPr>
          <w:rFonts w:ascii="Arial" w:hAnsi="Arial" w:cs="Arial"/>
          <w:sz w:val="26"/>
          <w:szCs w:val="26"/>
        </w:rPr>
      </w:pPr>
    </w:p>
    <w:p w14:paraId="3C36CCA4" w14:textId="7A5BBA29" w:rsidR="00C079C6" w:rsidRPr="00290AEE" w:rsidRDefault="00B244A8" w:rsidP="00F22830">
      <w:pPr>
        <w:tabs>
          <w:tab w:val="left" w:pos="540"/>
          <w:tab w:val="left" w:pos="2520"/>
        </w:tabs>
        <w:ind w:left="540"/>
        <w:rPr>
          <w:rFonts w:ascii="Arial" w:hAnsi="Arial" w:cs="Arial"/>
          <w:sz w:val="26"/>
          <w:szCs w:val="26"/>
        </w:rPr>
      </w:pPr>
      <w:r>
        <w:rPr>
          <w:rFonts w:ascii="Arial" w:hAnsi="Arial" w:cs="Arial"/>
          <w:sz w:val="26"/>
          <w:szCs w:val="26"/>
          <w:lang w:eastAsia="en-GB"/>
        </w:rPr>
        <w:t>Wrth droi at</w:t>
      </w:r>
      <w:r w:rsidR="00660127" w:rsidRPr="00290AEE">
        <w:rPr>
          <w:rFonts w:ascii="Arial" w:hAnsi="Arial" w:cs="Arial"/>
          <w:sz w:val="26"/>
          <w:szCs w:val="26"/>
          <w:lang w:eastAsia="en-GB"/>
        </w:rPr>
        <w:t xml:space="preserve"> faterion ymarferol dywedodd Ms Evans bod y s</w:t>
      </w:r>
      <w:r>
        <w:rPr>
          <w:rFonts w:ascii="Arial" w:hAnsi="Arial" w:cs="Arial"/>
          <w:sz w:val="26"/>
          <w:szCs w:val="26"/>
          <w:lang w:eastAsia="en-GB"/>
        </w:rPr>
        <w:t>awna wedi gweithredu’n ddiogel</w:t>
      </w:r>
      <w:r w:rsidR="00660127" w:rsidRPr="00290AEE">
        <w:rPr>
          <w:rFonts w:ascii="Arial" w:hAnsi="Arial" w:cs="Arial"/>
          <w:sz w:val="26"/>
          <w:szCs w:val="26"/>
          <w:lang w:eastAsia="en-GB"/>
        </w:rPr>
        <w:t xml:space="preserve"> ers dwy flynedd a bod y cyhoedd wedi parhau i symud yn rhwydd o amgylch y safle. Yn ystod tywydd garw ac ambell lanw uchel roedd y sawna wedi’i symud ac ni fu unrhyw helynt i awgrymu bod gwneud hynny’n aneffeithiol. Nid oedd y busnes yn gweithredu pan nad oedd yr amodau yn addas. Roedd diogelwch o’r pwys mwyaf, ac roedd pob aelod o’r staff wedi derbyn hyfforddiant cymorth cyntaf, roedd offer brys ar y safle, gwnaed sylw o ddulliau gweithredu a gwnaed asesiadau risg.</w:t>
      </w:r>
    </w:p>
    <w:p w14:paraId="74ED48CE" w14:textId="77777777" w:rsidR="00D1750B" w:rsidRPr="00290AEE" w:rsidRDefault="00D1750B" w:rsidP="00F22830">
      <w:pPr>
        <w:tabs>
          <w:tab w:val="left" w:pos="540"/>
          <w:tab w:val="left" w:pos="2520"/>
        </w:tabs>
        <w:ind w:left="540"/>
        <w:rPr>
          <w:rFonts w:ascii="Arial" w:hAnsi="Arial" w:cs="Arial"/>
          <w:sz w:val="26"/>
          <w:szCs w:val="26"/>
        </w:rPr>
      </w:pPr>
    </w:p>
    <w:p w14:paraId="32DB4D61" w14:textId="7F4533FB" w:rsidR="00D1750B"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 xml:space="preserve">Yn olaf, esboniodd ei bod wedi syrthio mewn cariad â Llanusyllt ac wedi penderfynu symud yno am ei fod yn le mor arbennig; roedd hi nawr am roi rhywbeth nôl trwy greu busnes a fyddai’n gwella bywydau pobl, gan adlewyrchu’r pwysigrwydd cynyddol mewn iechyd, lles a thwristiaeth gynaliadwy. Gofynnodd i’r Pwyllgor i edrych y tu hwnt i’r cynlluniau a’r lluniadau ac i weld yr hyn roedd y busnes wedi’i gyflawni mewn dwy flynedd o ganiatâd dros dro - rhan allweddol o gymuned Llanusyllt, yn </w:t>
      </w:r>
      <w:r w:rsidRPr="00290AEE">
        <w:rPr>
          <w:rFonts w:ascii="Arial" w:hAnsi="Arial" w:cs="Arial"/>
          <w:sz w:val="26"/>
          <w:szCs w:val="26"/>
          <w:lang w:eastAsia="en-GB"/>
        </w:rPr>
        <w:lastRenderedPageBreak/>
        <w:t>atyniad oedd tynnu pobl i’r pentref gydol y flwyddyn, yn cefnogi busnesau lleol, yn cefnogi iechyd a lles ac yn gweithredu’n ddiogel a chyfrifol.</w:t>
      </w:r>
    </w:p>
    <w:p w14:paraId="6AD17A41" w14:textId="77777777" w:rsidR="00622F0F" w:rsidRPr="00290AEE" w:rsidRDefault="00622F0F" w:rsidP="00F22830">
      <w:pPr>
        <w:tabs>
          <w:tab w:val="left" w:pos="540"/>
          <w:tab w:val="left" w:pos="2520"/>
        </w:tabs>
        <w:ind w:left="540"/>
        <w:rPr>
          <w:rFonts w:ascii="Arial" w:hAnsi="Arial" w:cs="Arial"/>
          <w:sz w:val="26"/>
          <w:szCs w:val="26"/>
        </w:rPr>
      </w:pPr>
    </w:p>
    <w:p w14:paraId="5B8F331F" w14:textId="1BF63482" w:rsidR="00622F0F"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 xml:space="preserve">Tra nad yn amau buddiannau iechyd, lles ac economaidd y busnes gofynnodd yr Aelodau nifer o gwestiynau ynghylch y lleoliad. Cadarnhaodd bod angen y swyddfa llogi i ddarparu cysgod i’r staff pan nad oedd y tywydd yn braf ac i groesawu pobl.  Ystyriwyd mannau eraill yn yr harbwr ond doedd unman yn addas, yn arbennig o ran yr angen am breifatrwydd, ac roedd y rheiliau o flaen y sawna yn darparu hynny.  Roedd hi’n ystyried </w:t>
      </w:r>
      <w:r w:rsidR="00B244A8">
        <w:rPr>
          <w:rFonts w:ascii="Arial" w:hAnsi="Arial" w:cs="Arial"/>
          <w:sz w:val="26"/>
          <w:szCs w:val="26"/>
          <w:lang w:eastAsia="en-GB"/>
        </w:rPr>
        <w:t xml:space="preserve">y byddai </w:t>
      </w:r>
      <w:r w:rsidRPr="00290AEE">
        <w:rPr>
          <w:rFonts w:ascii="Arial" w:hAnsi="Arial" w:cs="Arial"/>
          <w:sz w:val="26"/>
          <w:szCs w:val="26"/>
          <w:lang w:eastAsia="en-GB"/>
        </w:rPr>
        <w:t>symud i leoliad arall neu ddefnyddio gwydr preifatrwydd yn golygu newid yr hyn oedd ganddi i’w gynnig</w:t>
      </w:r>
      <w:r w:rsidR="00B244A8">
        <w:rPr>
          <w:rFonts w:ascii="Arial" w:hAnsi="Arial" w:cs="Arial"/>
          <w:sz w:val="26"/>
          <w:szCs w:val="26"/>
          <w:lang w:eastAsia="en-GB"/>
        </w:rPr>
        <w:t>,</w:t>
      </w:r>
      <w:r w:rsidRPr="00290AEE">
        <w:rPr>
          <w:rFonts w:ascii="Arial" w:hAnsi="Arial" w:cs="Arial"/>
          <w:sz w:val="26"/>
          <w:szCs w:val="26"/>
          <w:lang w:eastAsia="en-GB"/>
        </w:rPr>
        <w:t xml:space="preserve"> ac na fyddai’r busnes yn llwyddiannus. Cadarnhaodd hefyd nad oedd y sawna yn gweithredu pan fyddai wedi’i symud ar adeg o dywydd drwg. Tanlinellodd mai’r lled ar gyfer pasio yn y man culaf y tu ôl i’r sawna oedd 175cm a bod hynny yn cael ei ystyried yn ddigonol (</w:t>
      </w:r>
      <w:r w:rsidR="00B244A8">
        <w:rPr>
          <w:rFonts w:ascii="Arial" w:hAnsi="Arial" w:cs="Arial"/>
          <w:sz w:val="26"/>
          <w:szCs w:val="26"/>
          <w:lang w:eastAsia="en-GB"/>
        </w:rPr>
        <w:t xml:space="preserve">y lleiafswm oedd 120cm, tra bo </w:t>
      </w:r>
      <w:r w:rsidRPr="00290AEE">
        <w:rPr>
          <w:rFonts w:ascii="Arial" w:hAnsi="Arial" w:cs="Arial"/>
          <w:sz w:val="26"/>
          <w:szCs w:val="26"/>
          <w:lang w:eastAsia="en-GB"/>
        </w:rPr>
        <w:t xml:space="preserve">180cm yn ddigonol i ddwy gadair olwyn fynd heibio).  Nododd bod llefydd eraill o amgylch y pentref lle’r oedd hygyrchedd yn fwy cyfyng. Mewn ymateb i gwestiwn ynghylch gosod adeiledd arall yn y dyfodol dywedodd y swyddog y byddai adeiladau tebyg yn cael eu </w:t>
      </w:r>
      <w:r w:rsidR="00B244A8" w:rsidRPr="00B244A8">
        <w:rPr>
          <w:rFonts w:ascii="Arial" w:hAnsi="Arial" w:cs="Arial"/>
          <w:sz w:val="26"/>
          <w:szCs w:val="26"/>
          <w:lang w:eastAsia="en-GB"/>
        </w:rPr>
        <w:t>caniatáu</w:t>
      </w:r>
      <w:r w:rsidRPr="00290AEE">
        <w:rPr>
          <w:rFonts w:ascii="Arial" w:hAnsi="Arial" w:cs="Arial"/>
          <w:sz w:val="26"/>
          <w:szCs w:val="26"/>
          <w:lang w:eastAsia="en-GB"/>
        </w:rPr>
        <w:t xml:space="preserve"> cyhyd eu bod yn bodloni'r mesuriadau a’r paramedrau </w:t>
      </w:r>
      <w:r w:rsidR="00B244A8">
        <w:rPr>
          <w:rFonts w:ascii="Arial" w:hAnsi="Arial" w:cs="Arial"/>
          <w:sz w:val="26"/>
          <w:szCs w:val="26"/>
          <w:lang w:eastAsia="en-GB"/>
        </w:rPr>
        <w:t xml:space="preserve">fyddai </w:t>
      </w:r>
      <w:r w:rsidRPr="00290AEE">
        <w:rPr>
          <w:rFonts w:ascii="Arial" w:hAnsi="Arial" w:cs="Arial"/>
          <w:sz w:val="26"/>
          <w:szCs w:val="26"/>
          <w:lang w:eastAsia="en-GB"/>
        </w:rPr>
        <w:t>wedi’u gosod allan mewn unrhyw ganiatâd.  Yn olaf gofynnodd un Aelod p’un a fyddai’r busnes yn barod i ystyried talu i ledu’r promenad fel mesur unioni ond, fodd bynnag, cynghorodd yr ymgeisydd na fyddai hyn yn ariannol ddichonadwy ac fe fyddai, beth bynnag, yn arwain at golli bioamrywiaeth a rhanguddio am fod yna wely blodau wedi’i godi y tu ôl i’r adeiledd.</w:t>
      </w:r>
    </w:p>
    <w:p w14:paraId="44FF973D" w14:textId="77777777" w:rsidR="00921790" w:rsidRPr="00290AEE" w:rsidRDefault="00921790" w:rsidP="00F22830">
      <w:pPr>
        <w:tabs>
          <w:tab w:val="left" w:pos="540"/>
          <w:tab w:val="left" w:pos="2520"/>
        </w:tabs>
        <w:ind w:left="540"/>
        <w:rPr>
          <w:rFonts w:ascii="Arial" w:hAnsi="Arial" w:cs="Arial"/>
          <w:sz w:val="26"/>
          <w:szCs w:val="26"/>
        </w:rPr>
      </w:pPr>
    </w:p>
    <w:p w14:paraId="3C5718A6" w14:textId="0CE3B33C" w:rsidR="00921790"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Yr ail siaradwr oedd Mr Phil Baker, yn siarad o blaid y cais. Dywedodd iddo ddeall i gychwyn nad oedd dim wedi newid ers rhoi’r caniatâd dros dro ond, wedyn, deallodd bod y sawna yn ffurfio rhan o ailddatblygiad yr harbwr, oedd wedi derbyn gwobr gan yr RTPI am adnewyddiad</w:t>
      </w:r>
      <w:r w:rsidR="00EC3391">
        <w:rPr>
          <w:rFonts w:ascii="Arial" w:hAnsi="Arial" w:cs="Arial"/>
          <w:sz w:val="26"/>
          <w:szCs w:val="26"/>
          <w:lang w:eastAsia="en-GB"/>
        </w:rPr>
        <w:t>,</w:t>
      </w:r>
      <w:r w:rsidRPr="00290AEE">
        <w:rPr>
          <w:rFonts w:ascii="Arial" w:hAnsi="Arial" w:cs="Arial"/>
          <w:sz w:val="26"/>
          <w:szCs w:val="26"/>
          <w:lang w:eastAsia="en-GB"/>
        </w:rPr>
        <w:t xml:space="preserve"> ac roedd hynny wedi cydnabod swyddogaeth cynllunio wrth greu cyrchfan ar gyfer y flwyddyn gyfan, lle’r oedd cyfleusterau masnachol, cymunedol a thwristiaeth yn cefnogi busnesau, yn gwella mynediad cyhoeddus ac yn annog adnewyddu, yn cael ei glodfori fel patrwm ar gyfer gwytnwch economaidd arfordirol mewn aneddiadau llai, ac yn enghraifft dda o adnewyddu mewn lleoliad penodol. Roedd y beirniaid wedi nodi bod y prosiect yn hyrwyddo hygyrchedd, cynaladwyedd a mentrau lleol ond, fodd bynnag, roedd yn y cyfarfod y diwrnod hwnnw i sicrhau y gwnâi menter lwyddiannus fechan gadw ei gallu i gynnig gwasanaeth - rhoi cyfle i ymwelwyr a thrigolion lleol gymryd sawna mewn man lle'r oedd golygfeydd nad oedd eu tebyg ar draws y bae.   </w:t>
      </w:r>
    </w:p>
    <w:p w14:paraId="5F624289" w14:textId="77777777" w:rsidR="00E9377F" w:rsidRPr="00290AEE" w:rsidRDefault="00E9377F" w:rsidP="00F22830">
      <w:pPr>
        <w:tabs>
          <w:tab w:val="left" w:pos="540"/>
          <w:tab w:val="left" w:pos="2520"/>
        </w:tabs>
        <w:ind w:left="540"/>
        <w:rPr>
          <w:rFonts w:ascii="Arial" w:hAnsi="Arial" w:cs="Arial"/>
          <w:sz w:val="26"/>
          <w:szCs w:val="26"/>
        </w:rPr>
      </w:pPr>
    </w:p>
    <w:p w14:paraId="171FE622" w14:textId="71B16126" w:rsidR="00E9377F"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 xml:space="preserve">Nododd Mr Baker bod y lleoliad wedi’i ddewis yn ofalus a’i fod yn alinio â llinell adeiladu’r adeilad agosaf i’r de, ac yn rhanguddio eiddo ar hyd y Strand. Dim ond 4.2m o hyd oedd yr adeiledd  a phe bai unrhyw un am </w:t>
      </w:r>
      <w:r w:rsidRPr="00290AEE">
        <w:rPr>
          <w:rFonts w:ascii="Arial" w:hAnsi="Arial" w:cs="Arial"/>
          <w:sz w:val="26"/>
          <w:szCs w:val="26"/>
          <w:lang w:eastAsia="en-GB"/>
        </w:rPr>
        <w:lastRenderedPageBreak/>
        <w:t>weld holl olygfa'r bae dim ond symud 2.1m i’r naill gyfeiriad neu’r llall oedd ei angen. Doedd e ddim yn credu bod y sawna ar ganol y llwybr troed ond yn hytrach ar br</w:t>
      </w:r>
      <w:r w:rsidR="00EC3391">
        <w:rPr>
          <w:rFonts w:ascii="Arial" w:hAnsi="Arial" w:cs="Arial"/>
          <w:sz w:val="26"/>
          <w:szCs w:val="26"/>
          <w:lang w:eastAsia="en-GB"/>
        </w:rPr>
        <w:t xml:space="preserve">omenâd ger y môr; </w:t>
      </w:r>
      <w:r w:rsidRPr="00290AEE">
        <w:rPr>
          <w:rFonts w:ascii="Arial" w:hAnsi="Arial" w:cs="Arial"/>
          <w:sz w:val="26"/>
          <w:szCs w:val="26"/>
          <w:lang w:eastAsia="en-GB"/>
        </w:rPr>
        <w:t>roedd y man culaf lle’r oedd y pellter yn 1.8m o led, wedi’i achosi gan golofn camera diogelwch. Nododd bod y ramp fynediad agosaf i’r promenad hefyd yn 1.8m o led.</w:t>
      </w:r>
    </w:p>
    <w:p w14:paraId="6929D55C" w14:textId="77777777" w:rsidR="00992C37" w:rsidRPr="00290AEE" w:rsidRDefault="00992C37" w:rsidP="00F22830">
      <w:pPr>
        <w:tabs>
          <w:tab w:val="left" w:pos="540"/>
          <w:tab w:val="left" w:pos="2520"/>
        </w:tabs>
        <w:ind w:left="540"/>
        <w:rPr>
          <w:rFonts w:ascii="Arial" w:hAnsi="Arial" w:cs="Arial"/>
          <w:sz w:val="26"/>
          <w:szCs w:val="26"/>
        </w:rPr>
      </w:pPr>
    </w:p>
    <w:p w14:paraId="4C50937D" w14:textId="4649BE64" w:rsidR="00992C37"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Gan droi at adroddiad y swyddog, nododd bod y mwyafrif y rhai a ymgynghorwyd â nhw, ac eithrio'r Swyddog Cadwraeth Adeiladu,</w:t>
      </w:r>
      <w:r w:rsidR="00EC3391">
        <w:rPr>
          <w:rFonts w:ascii="Arial" w:hAnsi="Arial" w:cs="Arial"/>
          <w:sz w:val="26"/>
          <w:szCs w:val="26"/>
          <w:lang w:eastAsia="en-GB"/>
        </w:rPr>
        <w:t xml:space="preserve"> heb gynnig yr un gwrthwynebiad</w:t>
      </w:r>
      <w:r w:rsidRPr="00290AEE">
        <w:rPr>
          <w:rFonts w:ascii="Arial" w:hAnsi="Arial" w:cs="Arial"/>
          <w:sz w:val="26"/>
          <w:szCs w:val="26"/>
          <w:lang w:eastAsia="en-GB"/>
        </w:rPr>
        <w:t xml:space="preserve">, a bod un o’r llythyrau yn cynnwys deiseb o 558 o enwau. Roedd y busnes wedi </w:t>
      </w:r>
      <w:r w:rsidR="00EC3391">
        <w:rPr>
          <w:rFonts w:ascii="Arial" w:hAnsi="Arial" w:cs="Arial"/>
          <w:sz w:val="26"/>
          <w:szCs w:val="26"/>
          <w:lang w:eastAsia="en-GB"/>
        </w:rPr>
        <w:t xml:space="preserve">ei </w:t>
      </w:r>
      <w:r w:rsidRPr="00290AEE">
        <w:rPr>
          <w:rFonts w:ascii="Arial" w:hAnsi="Arial" w:cs="Arial"/>
          <w:sz w:val="26"/>
          <w:szCs w:val="26"/>
          <w:lang w:eastAsia="en-GB"/>
        </w:rPr>
        <w:t>sefydlu ei hun fel cefnogwr elusennau ac achosion da, a byddai unrhyw fygythiad i’w hyfywedd a’i gynnig unigryw yn cael effaith andwyol. Awgrymodd y byddai lles a buddiant cymunedol, ynghyd â chynaladwyedd busnes bychan yn gorbwyso’n llwyr y rhesymau dros wrthod ac ar ran y cefnogwyr gofynnodd i’r Pwyllgor gefnogi’r cais.</w:t>
      </w:r>
    </w:p>
    <w:p w14:paraId="168CEEA3" w14:textId="77777777" w:rsidR="003E5CE8" w:rsidRPr="00290AEE" w:rsidRDefault="003E5CE8" w:rsidP="00F22830">
      <w:pPr>
        <w:tabs>
          <w:tab w:val="left" w:pos="540"/>
          <w:tab w:val="left" w:pos="2520"/>
        </w:tabs>
        <w:ind w:left="540"/>
        <w:rPr>
          <w:rFonts w:ascii="Arial" w:hAnsi="Arial" w:cs="Arial"/>
          <w:sz w:val="26"/>
          <w:szCs w:val="26"/>
        </w:rPr>
      </w:pPr>
    </w:p>
    <w:p w14:paraId="505303D9" w14:textId="7726460D" w:rsidR="003E5CE8" w:rsidRPr="00290AEE" w:rsidRDefault="001F5041" w:rsidP="00F22830">
      <w:pPr>
        <w:tabs>
          <w:tab w:val="left" w:pos="540"/>
          <w:tab w:val="left" w:pos="2520"/>
        </w:tabs>
        <w:ind w:left="540"/>
        <w:rPr>
          <w:rFonts w:ascii="Arial" w:hAnsi="Arial" w:cs="Arial"/>
          <w:sz w:val="26"/>
          <w:szCs w:val="26"/>
        </w:rPr>
      </w:pPr>
      <w:r w:rsidRPr="00290AEE">
        <w:rPr>
          <w:rFonts w:ascii="Arial" w:hAnsi="Arial" w:cs="Arial"/>
          <w:sz w:val="26"/>
          <w:szCs w:val="26"/>
        </w:rPr>
        <w:t>Y siaradwr olaf oedd y Cynghorydd</w:t>
      </w:r>
      <w:r w:rsidR="003E5CE8" w:rsidRPr="00290AEE">
        <w:rPr>
          <w:rFonts w:ascii="Arial" w:hAnsi="Arial" w:cs="Arial"/>
          <w:sz w:val="26"/>
          <w:szCs w:val="26"/>
        </w:rPr>
        <w:t xml:space="preserve"> Chris Williams, </w:t>
      </w:r>
      <w:r w:rsidRPr="00290AEE">
        <w:rPr>
          <w:rFonts w:ascii="Arial" w:hAnsi="Arial" w:cs="Arial"/>
          <w:sz w:val="26"/>
          <w:szCs w:val="26"/>
        </w:rPr>
        <w:t xml:space="preserve">yn siarad nid fel Aelod o’r Pwyllgor ond fel Cynghorydd Sir De Llanusyllt, yn cynrychioli safbwynt y trigolion, busnesau a chyrff cymunedol. Ystyriai bod y safbwyntiau hynny wedi’u hadlewyrchu yn y lefel sylweddol o gefnogaeth gyhoeddus roddwyd i’r cais, yn cynnwys deiseb o 558 o unigolion, a oedd yn dangos fod </w:t>
      </w:r>
      <w:r w:rsidR="00EC3391">
        <w:rPr>
          <w:rFonts w:ascii="Arial" w:hAnsi="Arial" w:cs="Arial"/>
          <w:sz w:val="26"/>
          <w:szCs w:val="26"/>
        </w:rPr>
        <w:t xml:space="preserve">y </w:t>
      </w:r>
      <w:r w:rsidRPr="00290AEE">
        <w:rPr>
          <w:rFonts w:ascii="Arial" w:hAnsi="Arial" w:cs="Arial"/>
          <w:sz w:val="26"/>
          <w:szCs w:val="26"/>
        </w:rPr>
        <w:t xml:space="preserve">busnes yn cael ei weld fel ychwanegiad gwerthfawr i’r gymuned. </w:t>
      </w:r>
      <w:r w:rsidR="001967A8" w:rsidRPr="00290AEE">
        <w:rPr>
          <w:rFonts w:ascii="Arial" w:hAnsi="Arial" w:cs="Arial"/>
          <w:sz w:val="26"/>
          <w:szCs w:val="26"/>
        </w:rPr>
        <w:t xml:space="preserve"> </w:t>
      </w:r>
    </w:p>
    <w:p w14:paraId="53F3BB54" w14:textId="77777777" w:rsidR="002E36B9" w:rsidRPr="00290AEE" w:rsidRDefault="002E36B9" w:rsidP="00F22830">
      <w:pPr>
        <w:tabs>
          <w:tab w:val="left" w:pos="540"/>
          <w:tab w:val="left" w:pos="2520"/>
        </w:tabs>
        <w:ind w:left="540"/>
        <w:rPr>
          <w:rFonts w:ascii="Arial" w:hAnsi="Arial" w:cs="Arial"/>
          <w:sz w:val="26"/>
          <w:szCs w:val="26"/>
        </w:rPr>
      </w:pPr>
    </w:p>
    <w:p w14:paraId="1DB7D174" w14:textId="11C806AB" w:rsidR="002E36B9"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Nododd y Cynghorydd Williams pan roddwyd caniatâd dros dro roedd tri lleoliad posib wedi’u hawgrymu i ganiatáu adleoli’r adeiledd mewn tywydd garw, ar adeg o lanw uchel neu stormydd. Un o’r rhesymau dros wrthod y cais cyfredol oedd gwybodaeth annigonol o ran yr asesiad canlyniadau llifogydd ond, fodd bynnag, gofynnodd i’r Aelodau ystyried tystiolaeth y ddwy flynedd ddiwethaf oedd yn dangos bod y gweithredwyr yn deall sensitifrwydd y safle ac roedden nhw wedi dangos rheolaeth gyfrifol, wrth i’r sawna gael ei symud o’r safle ar adegau o dywydd garw eithriadol heb unrhyw helynt. Credai y dylai’r hanes gweithredu ymarferol hwn gario cryn bwysau wrth asesu p’un a oedd yn bosib rheoli peryglon mewn modd priodol. Wrth droi at hygyrchedd, dywedodd ei fod yn deall pa mor brysur y mae’r promenad ar adegau brig. Nododd bod buddsoddiad sylweddol wedi’i wneud i wella hygyrchedd ledled Llanusyllt i ddefnyddwyr cadeiriau olwyn, sgwteri mudol a choetsys bach, wrth i’r promenad gael ei ail-wynebu, mannau croesi wedi’u gwella a dolenni teithio gweithredol yn cyfrannu at wneud y pentref yn fwy diogel a hygyrch i bawb. Ychwanegodd nad oedd wedi derbyn yr un gŵyn wrth breswylwyr na busnesau lleol ynghylch rhwystro na phroblemau hygyrchedd wedi’u hachosi gan y sawna.</w:t>
      </w:r>
    </w:p>
    <w:p w14:paraId="0CBFE400" w14:textId="77777777" w:rsidR="006B6B4E" w:rsidRPr="00290AEE" w:rsidRDefault="006B6B4E" w:rsidP="00F22830">
      <w:pPr>
        <w:tabs>
          <w:tab w:val="left" w:pos="540"/>
          <w:tab w:val="left" w:pos="2520"/>
        </w:tabs>
        <w:ind w:left="540"/>
        <w:rPr>
          <w:rFonts w:ascii="Arial" w:hAnsi="Arial" w:cs="Arial"/>
          <w:sz w:val="26"/>
          <w:szCs w:val="26"/>
        </w:rPr>
      </w:pPr>
    </w:p>
    <w:p w14:paraId="1C68B831" w14:textId="092EC72D" w:rsidR="006B6B4E"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 xml:space="preserve">O ystyried yr effaith weledol roedd y Cynghorydd Williams o’r farn bod y lleoliad presennol yn gweithio’n dda gan fod yr adeiledd wedi’i rhanguddio wrth edrych o’r Stryd Fawr. Ystyriai y byddai lleoliad mwy canolog yn y </w:t>
      </w:r>
      <w:r w:rsidRPr="00290AEE">
        <w:rPr>
          <w:rFonts w:ascii="Arial" w:hAnsi="Arial" w:cs="Arial"/>
          <w:sz w:val="26"/>
          <w:szCs w:val="26"/>
          <w:lang w:eastAsia="en-GB"/>
        </w:rPr>
        <w:lastRenderedPageBreak/>
        <w:t>maes parcio sydd ar godiad yn ei wneud yn fwy gweladwy oddi fewn i leoliad yr harbwr. Roedd ei leoliad presennol hefyd yn osgoi rhwystro’r golygfeydd roedd pobl yn eu mwynhau wrth eistedd yn eu cerbydau yn edrych ar draws y bae. Yn olaf siaradodd am fuddiannau ehangach y busnes i’r gymuned wrth i nifer o gyrff a phreswylwyr fynegi eu cefnogaeth gan gynnwys y Cyngor Cymuned. Roedd y sawna wedi croesawu oddeutu 8,000 o ddefnyddwyr unigol, wedi denu ymwelwyr i’r pentref gydol y flwyddyn gan ymestyn gweithgaredd ymhell y tu hwnt i’r tymor ymwelwyr traddodiadol. Nododd bod y busnes wedi derbyn cydnabyddiaeth genedlaethol, wedi cael sylw mewn cyhoeddiadau cenedlaethol a derbyn gwobrau’r wasg ar draws y byd ac wedi denu ymwelwyr o bellafoedd na fydden nhw fel arall wedi ymweld â Llanusyllt.   Roedd y gawod traeth a osodwyd yn ddiweddar wedi’i defnyddio’n helaeth. Roedd y busnes hefyd yn cefnogi’r economi lleol, wrth i ymwelwyr sawna ddefnyddio busnesau lleol ac yn annog ôl troed gydol y flwyddyn gan ategu</w:t>
      </w:r>
      <w:r w:rsidR="00EC3391">
        <w:rPr>
          <w:rFonts w:ascii="Arial" w:hAnsi="Arial" w:cs="Arial"/>
          <w:sz w:val="26"/>
          <w:szCs w:val="26"/>
          <w:lang w:eastAsia="en-GB"/>
        </w:rPr>
        <w:t>’r</w:t>
      </w:r>
      <w:r w:rsidRPr="00290AEE">
        <w:rPr>
          <w:rFonts w:ascii="Arial" w:hAnsi="Arial" w:cs="Arial"/>
          <w:sz w:val="26"/>
          <w:szCs w:val="26"/>
          <w:lang w:eastAsia="en-GB"/>
        </w:rPr>
        <w:t xml:space="preserve"> enw da cynyddol fel cyrchfan oedd yn hybu iechyd, lles a hamddena awyr agored. Fel Cynghorydd Sir etholedig nododd bod yr adborth i’r sawna wedi bod yn hynod o gadarnhaol. Roedd yn cydnabod y dylai penderfyniadau cynllunio gael eu seilio ar rinweddau cynllunio’r cais ond credai bod tystiolaeth y ddwy flynedd ddiwethaf wedi dangos bod y sawna wedi gweithredu yn gyfrifol a heb amlygu’r pryderon  a ragwelwyd yn wreiddiol, gan ddatblygu yn ychwanegiad gwerthfawr i’r harbwr a chymuned y pentref. Gofynnodd i’r Pwyllgor gefnogi’r cais.</w:t>
      </w:r>
    </w:p>
    <w:p w14:paraId="72B5AFCD" w14:textId="77777777" w:rsidR="00916462" w:rsidRPr="00290AEE" w:rsidRDefault="00916462" w:rsidP="00F22830">
      <w:pPr>
        <w:tabs>
          <w:tab w:val="left" w:pos="540"/>
          <w:tab w:val="left" w:pos="2520"/>
        </w:tabs>
        <w:ind w:left="540"/>
        <w:rPr>
          <w:rFonts w:ascii="Arial" w:hAnsi="Arial" w:cs="Arial"/>
          <w:sz w:val="26"/>
          <w:szCs w:val="26"/>
        </w:rPr>
      </w:pPr>
    </w:p>
    <w:p w14:paraId="3B153EE3" w14:textId="4D40207A" w:rsidR="00916462" w:rsidRPr="00290AEE" w:rsidRDefault="00B93620" w:rsidP="00F22830">
      <w:pPr>
        <w:tabs>
          <w:tab w:val="left" w:pos="540"/>
          <w:tab w:val="left" w:pos="2520"/>
        </w:tabs>
        <w:ind w:left="540"/>
        <w:rPr>
          <w:rFonts w:ascii="Arial" w:hAnsi="Arial" w:cs="Arial"/>
          <w:sz w:val="26"/>
          <w:szCs w:val="26"/>
        </w:rPr>
      </w:pPr>
      <w:r w:rsidRPr="00290AEE">
        <w:rPr>
          <w:rFonts w:ascii="Arial" w:hAnsi="Arial" w:cs="Arial"/>
          <w:sz w:val="26"/>
          <w:szCs w:val="26"/>
        </w:rPr>
        <w:t>Gadawodd y Cynghorydd</w:t>
      </w:r>
      <w:r w:rsidR="00916462" w:rsidRPr="00290AEE">
        <w:rPr>
          <w:rFonts w:ascii="Arial" w:hAnsi="Arial" w:cs="Arial"/>
          <w:sz w:val="26"/>
          <w:szCs w:val="26"/>
        </w:rPr>
        <w:t xml:space="preserve"> </w:t>
      </w:r>
      <w:r w:rsidR="0015423C" w:rsidRPr="00290AEE">
        <w:rPr>
          <w:rFonts w:ascii="Arial" w:hAnsi="Arial" w:cs="Arial"/>
          <w:sz w:val="26"/>
          <w:szCs w:val="26"/>
        </w:rPr>
        <w:t xml:space="preserve">C </w:t>
      </w:r>
      <w:r w:rsidR="00916462" w:rsidRPr="00290AEE">
        <w:rPr>
          <w:rFonts w:ascii="Arial" w:hAnsi="Arial" w:cs="Arial"/>
          <w:sz w:val="26"/>
          <w:szCs w:val="26"/>
        </w:rPr>
        <w:t xml:space="preserve">Williams </w:t>
      </w:r>
      <w:r w:rsidRPr="00290AEE">
        <w:rPr>
          <w:rFonts w:ascii="Arial" w:hAnsi="Arial" w:cs="Arial"/>
          <w:sz w:val="26"/>
          <w:szCs w:val="26"/>
        </w:rPr>
        <w:t>yr adeilad wedyn</w:t>
      </w:r>
      <w:r w:rsidR="00916462" w:rsidRPr="00290AEE">
        <w:rPr>
          <w:rFonts w:ascii="Arial" w:hAnsi="Arial" w:cs="Arial"/>
          <w:sz w:val="26"/>
          <w:szCs w:val="26"/>
        </w:rPr>
        <w:t>.</w:t>
      </w:r>
    </w:p>
    <w:p w14:paraId="7D96E3C9" w14:textId="77777777" w:rsidR="00212E93" w:rsidRPr="00290AEE" w:rsidRDefault="00212E93" w:rsidP="00F22830">
      <w:pPr>
        <w:tabs>
          <w:tab w:val="left" w:pos="540"/>
          <w:tab w:val="left" w:pos="2520"/>
        </w:tabs>
        <w:ind w:left="540"/>
        <w:rPr>
          <w:rFonts w:ascii="Arial" w:hAnsi="Arial" w:cs="Arial"/>
          <w:sz w:val="26"/>
          <w:szCs w:val="26"/>
        </w:rPr>
      </w:pPr>
    </w:p>
    <w:p w14:paraId="3F4350A0" w14:textId="15133899" w:rsidR="00212E93" w:rsidRPr="00290AEE" w:rsidRDefault="00660127" w:rsidP="00F22830">
      <w:pPr>
        <w:tabs>
          <w:tab w:val="left" w:pos="540"/>
          <w:tab w:val="left" w:pos="2520"/>
        </w:tabs>
        <w:ind w:left="540"/>
        <w:rPr>
          <w:rFonts w:ascii="Arial" w:hAnsi="Arial" w:cs="Arial"/>
          <w:sz w:val="26"/>
          <w:szCs w:val="26"/>
        </w:rPr>
      </w:pPr>
      <w:r w:rsidRPr="00290AEE">
        <w:rPr>
          <w:rFonts w:ascii="Arial" w:hAnsi="Arial" w:cs="Arial"/>
          <w:sz w:val="26"/>
          <w:szCs w:val="26"/>
          <w:lang w:eastAsia="en-GB"/>
        </w:rPr>
        <w:t>Tra cydnabyddid buddiannau’r busnes i’r gymuned a’r economi roedd y mwyafrif o’r Aelodau yn ystyried bod y sawna yn ei leoliad presennol yn rhwystr i weld yr ol</w:t>
      </w:r>
      <w:r w:rsidR="00EC3391">
        <w:rPr>
          <w:rFonts w:ascii="Arial" w:hAnsi="Arial" w:cs="Arial"/>
          <w:sz w:val="26"/>
          <w:szCs w:val="26"/>
          <w:lang w:eastAsia="en-GB"/>
        </w:rPr>
        <w:t xml:space="preserve">ygfa ac yn effeithio’n andwyol </w:t>
      </w:r>
      <w:r w:rsidRPr="00290AEE">
        <w:rPr>
          <w:rFonts w:ascii="Arial" w:hAnsi="Arial" w:cs="Arial"/>
          <w:sz w:val="26"/>
          <w:szCs w:val="26"/>
          <w:lang w:eastAsia="en-GB"/>
        </w:rPr>
        <w:t>ar bobl yn crynhoi ynghyd ac yn symud, a</w:t>
      </w:r>
      <w:r w:rsidR="00EC3391">
        <w:rPr>
          <w:rFonts w:ascii="Arial" w:hAnsi="Arial" w:cs="Arial"/>
          <w:sz w:val="26"/>
          <w:szCs w:val="26"/>
          <w:lang w:eastAsia="en-GB"/>
        </w:rPr>
        <w:t>c yn rhoi</w:t>
      </w:r>
      <w:r w:rsidRPr="00290AEE">
        <w:rPr>
          <w:rFonts w:ascii="Arial" w:hAnsi="Arial" w:cs="Arial"/>
          <w:sz w:val="26"/>
          <w:szCs w:val="26"/>
          <w:lang w:eastAsia="en-GB"/>
        </w:rPr>
        <w:t xml:space="preserve"> defnyddwyr cadeiriau olwyn yn arbennig o dan anfantais. Mynegwyd pryder y gallai busnesau ardderchog eraill hefyd gael eu gosod ar y promenad gan greu cynsail a chyfyngu ar fynediad hyd yn oed ymhellach. Roedd eraill o’r farn bod yr adeiledd yn ychwanegu at yr annibendod gweledol a bod y dylun</w:t>
      </w:r>
      <w:r w:rsidR="00EC3391">
        <w:rPr>
          <w:rFonts w:ascii="Arial" w:hAnsi="Arial" w:cs="Arial"/>
          <w:sz w:val="26"/>
          <w:szCs w:val="26"/>
          <w:lang w:eastAsia="en-GB"/>
        </w:rPr>
        <w:t xml:space="preserve">iad yn amhriodol yn y lleoliad </w:t>
      </w:r>
      <w:r w:rsidRPr="00290AEE">
        <w:rPr>
          <w:rFonts w:ascii="Arial" w:hAnsi="Arial" w:cs="Arial"/>
          <w:sz w:val="26"/>
          <w:szCs w:val="26"/>
          <w:lang w:eastAsia="en-GB"/>
        </w:rPr>
        <w:t>gan dynnu oddi ar hanfod hanesyddol Ll</w:t>
      </w:r>
      <w:r w:rsidR="00EC3391">
        <w:rPr>
          <w:rFonts w:ascii="Arial" w:hAnsi="Arial" w:cs="Arial"/>
          <w:sz w:val="26"/>
          <w:szCs w:val="26"/>
          <w:lang w:eastAsia="en-GB"/>
        </w:rPr>
        <w:t xml:space="preserve">anusyllt </w:t>
      </w:r>
      <w:r w:rsidRPr="00290AEE">
        <w:rPr>
          <w:rFonts w:ascii="Arial" w:hAnsi="Arial" w:cs="Arial"/>
          <w:sz w:val="26"/>
          <w:szCs w:val="26"/>
          <w:lang w:eastAsia="en-GB"/>
        </w:rPr>
        <w:t>yn hanesyddol ac yn esthetig. Roedd yna hefyd bryder ynghylch yr olygfa o’r traeth ac ystyriwyd mewn nifer o ffyrdd bod y swyddfa archebu wedi’i gosod mewn man gwell ymhlith adeiladau eraill na’r sawna ei hun. Cafodd yr argymhelliad i wrthod ei gynnig gan y Cynghorydd Clements, a’i eilio gan y Cynghorydd M Williams. Gofynnwyd pe bae’r cais yn cael ei wrthod y byddai yna drafodaethau yn cael eu cynnal gyda’r ymgeisydd i ganfod lleoliad mwy addas. Cafodd yr argymhelliad ei gario yn y bleidlais.</w:t>
      </w:r>
    </w:p>
    <w:p w14:paraId="59C9CFE4" w14:textId="77777777" w:rsidR="00AE29A6" w:rsidRPr="00290AEE" w:rsidRDefault="00AE29A6" w:rsidP="00250CF1">
      <w:pPr>
        <w:tabs>
          <w:tab w:val="left" w:pos="540"/>
          <w:tab w:val="left" w:pos="2520"/>
        </w:tabs>
        <w:ind w:left="540"/>
        <w:rPr>
          <w:rFonts w:ascii="Arial" w:hAnsi="Arial" w:cs="Arial"/>
          <w:sz w:val="26"/>
          <w:szCs w:val="26"/>
        </w:rPr>
      </w:pPr>
    </w:p>
    <w:p w14:paraId="339019DA" w14:textId="7206D8AE" w:rsidR="00472B88" w:rsidRPr="00290AEE" w:rsidRDefault="00861586" w:rsidP="00BA7DEB">
      <w:pPr>
        <w:keepNext/>
        <w:tabs>
          <w:tab w:val="left" w:pos="540"/>
          <w:tab w:val="left" w:pos="2520"/>
        </w:tabs>
        <w:ind w:left="540"/>
        <w:rPr>
          <w:rFonts w:ascii="Arial" w:hAnsi="Arial" w:cs="Arial"/>
          <w:b/>
          <w:bCs/>
          <w:sz w:val="26"/>
          <w:szCs w:val="26"/>
        </w:rPr>
      </w:pPr>
      <w:r w:rsidRPr="00290AEE">
        <w:rPr>
          <w:rFonts w:ascii="Arial" w:hAnsi="Arial" w:cs="Arial"/>
          <w:b/>
          <w:bCs/>
          <w:sz w:val="26"/>
          <w:szCs w:val="26"/>
        </w:rPr>
        <w:lastRenderedPageBreak/>
        <w:t>Penderfyniad</w:t>
      </w:r>
      <w:r w:rsidR="00472B88" w:rsidRPr="00290AEE">
        <w:rPr>
          <w:rFonts w:ascii="Arial" w:hAnsi="Arial" w:cs="Arial"/>
          <w:b/>
          <w:bCs/>
          <w:sz w:val="26"/>
          <w:szCs w:val="26"/>
        </w:rPr>
        <w:t xml:space="preserve">: </w:t>
      </w:r>
      <w:r w:rsidRPr="00290AEE">
        <w:rPr>
          <w:rFonts w:ascii="Arial" w:hAnsi="Arial" w:cs="Arial"/>
          <w:b/>
          <w:bCs/>
          <w:sz w:val="26"/>
          <w:szCs w:val="26"/>
        </w:rPr>
        <w:t>Gwrthod y cais am y rhesymau canlynol</w:t>
      </w:r>
      <w:r w:rsidR="00C636FF" w:rsidRPr="00290AEE">
        <w:rPr>
          <w:rFonts w:ascii="Arial" w:hAnsi="Arial" w:cs="Arial"/>
          <w:b/>
          <w:bCs/>
          <w:sz w:val="26"/>
          <w:szCs w:val="26"/>
        </w:rPr>
        <w:t>:</w:t>
      </w:r>
    </w:p>
    <w:p w14:paraId="0F59184D" w14:textId="77777777" w:rsidR="00165DC0" w:rsidRPr="00290AEE" w:rsidRDefault="00165DC0" w:rsidP="00BA7DEB">
      <w:pPr>
        <w:keepNext/>
        <w:tabs>
          <w:tab w:val="left" w:pos="540"/>
          <w:tab w:val="left" w:pos="2520"/>
        </w:tabs>
        <w:ind w:left="540"/>
        <w:rPr>
          <w:rFonts w:ascii="Arial" w:hAnsi="Arial" w:cs="Arial"/>
          <w:b/>
          <w:bCs/>
          <w:sz w:val="26"/>
          <w:szCs w:val="26"/>
        </w:rPr>
      </w:pPr>
    </w:p>
    <w:p w14:paraId="0FF99932" w14:textId="121BD8F8" w:rsidR="00165DC0" w:rsidRPr="00290AEE" w:rsidRDefault="00660127" w:rsidP="00E11648">
      <w:pPr>
        <w:pStyle w:val="ListParagraph"/>
        <w:numPr>
          <w:ilvl w:val="0"/>
          <w:numId w:val="22"/>
        </w:numPr>
        <w:tabs>
          <w:tab w:val="left" w:pos="540"/>
          <w:tab w:val="left" w:pos="2520"/>
        </w:tabs>
        <w:ind w:left="567"/>
        <w:rPr>
          <w:b/>
          <w:bCs/>
          <w:sz w:val="26"/>
          <w:szCs w:val="26"/>
          <w:lang w:val="cy-GB"/>
        </w:rPr>
      </w:pPr>
      <w:r w:rsidRPr="00290AEE">
        <w:rPr>
          <w:b/>
          <w:bCs/>
          <w:sz w:val="26"/>
          <w:szCs w:val="26"/>
          <w:lang w:val="cy-GB" w:eastAsia="en-GB"/>
        </w:rPr>
        <w:t xml:space="preserve">Ystyrir bod y datblygiad wedi’i osod ar safle a fydd yn effeithio’n andwyol ar gymeriad a gosodiad Ardal Gadwraeth Llanusyllt am y byddai’r adeiledd sawna arfaethedig yn tynnu oddi ar yr ardal agored angenrheidiol ddiffiniedig oddi fewn i Ardal Gadwraeth Llanusyllt a’i osodiad dirweddol arbennig wrth </w:t>
      </w:r>
      <w:r w:rsidR="00EC3391">
        <w:rPr>
          <w:b/>
          <w:bCs/>
          <w:sz w:val="26"/>
          <w:szCs w:val="26"/>
          <w:lang w:val="cy-GB" w:eastAsia="en-GB"/>
        </w:rPr>
        <w:t>edrych arno o fannau allweddol o</w:t>
      </w:r>
      <w:r w:rsidRPr="00290AEE">
        <w:rPr>
          <w:b/>
          <w:bCs/>
          <w:sz w:val="26"/>
          <w:szCs w:val="26"/>
          <w:lang w:val="cy-GB" w:eastAsia="en-GB"/>
        </w:rPr>
        <w:t>ddi fewn i ardal y promenad a golygfeydd amlwg i mewn i’r ardal gadwraeth o’r môr ac o’r herwydd yn groes i Bolisïau  04 (Canolfan Leol Llanusyllt), 08 (Nodweddion Arbennig), 14 (Cadwraeth a Hyrwyddiant Parc Cenedlaethol Arfordir Penfro), ac 18 (Porthladdoedd Porthgain, Llanusyllt, Solfach a Dinbych-y-pysgod), 29 (Dylunio Cynaliadwy), a 30 (Mwynder) Cynllun Datblygu Lleol Parc Cenedlaethol Arfordir Penfro 2.</w:t>
      </w:r>
    </w:p>
    <w:p w14:paraId="4DD652CC" w14:textId="77777777" w:rsidR="00E11648" w:rsidRPr="00290AEE" w:rsidRDefault="00E11648" w:rsidP="00E11648">
      <w:pPr>
        <w:tabs>
          <w:tab w:val="left" w:pos="540"/>
          <w:tab w:val="left" w:pos="2520"/>
        </w:tabs>
        <w:ind w:left="360"/>
        <w:rPr>
          <w:b/>
          <w:bCs/>
          <w:sz w:val="26"/>
          <w:szCs w:val="26"/>
        </w:rPr>
      </w:pPr>
    </w:p>
    <w:p w14:paraId="6089AB29" w14:textId="36874636" w:rsidR="00E11648" w:rsidRPr="00290AEE" w:rsidRDefault="00660127" w:rsidP="007C052E">
      <w:pPr>
        <w:pStyle w:val="ListParagraph"/>
        <w:numPr>
          <w:ilvl w:val="0"/>
          <w:numId w:val="22"/>
        </w:numPr>
        <w:tabs>
          <w:tab w:val="left" w:pos="540"/>
          <w:tab w:val="left" w:pos="2520"/>
        </w:tabs>
        <w:ind w:left="540"/>
        <w:rPr>
          <w:b/>
          <w:bCs/>
          <w:sz w:val="26"/>
          <w:szCs w:val="26"/>
          <w:lang w:val="cy-GB"/>
        </w:rPr>
      </w:pPr>
      <w:r w:rsidRPr="00290AEE">
        <w:rPr>
          <w:b/>
          <w:bCs/>
          <w:sz w:val="26"/>
          <w:szCs w:val="26"/>
          <w:lang w:val="cy-GB" w:eastAsia="en-GB"/>
        </w:rPr>
        <w:t>Nid yw lleoliad y sawna arfaethedig ar y promenad, sydd yn cyfyngu’r lled pasio yn y lleoliad, yn cael ei ystyried yn arwain at ddatblygiad wedi’i ddylunio’n dda ar gyfer mynediad i gerddwyr ac o’r herwydd yn groes i feini prawf c) o Bolisi 59 a, maen prawf a) o Bolisi 60 Cynllun Datblygu Lleol Parc Cenedlaethol Arfordir Penfro 2.</w:t>
      </w:r>
    </w:p>
    <w:p w14:paraId="47028801" w14:textId="77777777" w:rsidR="00E11648" w:rsidRPr="00290AEE" w:rsidRDefault="00E11648" w:rsidP="00E11648">
      <w:pPr>
        <w:tabs>
          <w:tab w:val="left" w:pos="540"/>
          <w:tab w:val="left" w:pos="2520"/>
        </w:tabs>
        <w:rPr>
          <w:b/>
          <w:bCs/>
          <w:sz w:val="26"/>
          <w:szCs w:val="26"/>
        </w:rPr>
      </w:pPr>
    </w:p>
    <w:p w14:paraId="2B1F75CF" w14:textId="65BD0414" w:rsidR="00C636FF" w:rsidRPr="00290AEE" w:rsidRDefault="00016782" w:rsidP="0072615A">
      <w:pPr>
        <w:pStyle w:val="ListParagraph"/>
        <w:numPr>
          <w:ilvl w:val="0"/>
          <w:numId w:val="22"/>
        </w:numPr>
        <w:tabs>
          <w:tab w:val="left" w:pos="540"/>
          <w:tab w:val="left" w:pos="2520"/>
        </w:tabs>
        <w:ind w:left="540"/>
        <w:rPr>
          <w:b/>
          <w:bCs/>
          <w:sz w:val="26"/>
          <w:szCs w:val="26"/>
          <w:lang w:val="cy-GB"/>
        </w:rPr>
      </w:pPr>
      <w:r w:rsidRPr="00290AEE">
        <w:rPr>
          <w:b/>
          <w:bCs/>
          <w:sz w:val="26"/>
          <w:szCs w:val="26"/>
          <w:lang w:val="cy-GB"/>
        </w:rPr>
        <w:t>Mae’r cais wedi’i gefnogi gan Asesiad Canlyniadau Llifogydd (ACLl) nad yw’n delio a’r wybodaeth sy’n ofynnol sydd wedi’i osod allan yn Nodyn Cyfarwyddyd Technegol 15 Llywodraeth Cymru, ac o’r herwydd, ystyria’r swyddogion bod yna brinder gwybodaeth  i sicrha</w:t>
      </w:r>
      <w:r w:rsidR="00EC3391">
        <w:rPr>
          <w:b/>
          <w:bCs/>
          <w:sz w:val="26"/>
          <w:szCs w:val="26"/>
          <w:lang w:val="cy-GB"/>
        </w:rPr>
        <w:t>u y byddai’r ACLl fyddid yn ei g</w:t>
      </w:r>
      <w:r w:rsidRPr="00290AEE">
        <w:rPr>
          <w:b/>
          <w:bCs/>
          <w:sz w:val="26"/>
          <w:szCs w:val="26"/>
          <w:lang w:val="cy-GB"/>
        </w:rPr>
        <w:t>yflwyno yn dangos y peryglon</w:t>
      </w:r>
      <w:r w:rsidR="00EC3391">
        <w:rPr>
          <w:b/>
          <w:bCs/>
          <w:sz w:val="26"/>
          <w:szCs w:val="26"/>
          <w:lang w:val="cy-GB"/>
        </w:rPr>
        <w:t>,</w:t>
      </w:r>
      <w:r w:rsidRPr="00290AEE">
        <w:rPr>
          <w:b/>
          <w:bCs/>
          <w:sz w:val="26"/>
          <w:szCs w:val="26"/>
          <w:lang w:val="cy-GB"/>
        </w:rPr>
        <w:t xml:space="preserve"> ac y byddai canlyniadau llifogydd </w:t>
      </w:r>
      <w:r w:rsidR="00C702EA" w:rsidRPr="00290AEE">
        <w:rPr>
          <w:b/>
          <w:bCs/>
          <w:sz w:val="26"/>
          <w:szCs w:val="26"/>
          <w:lang w:val="cy-GB"/>
        </w:rPr>
        <w:t>yn cael eu rheoli ac yn b</w:t>
      </w:r>
      <w:r w:rsidR="00EC3391">
        <w:rPr>
          <w:b/>
          <w:bCs/>
          <w:sz w:val="26"/>
          <w:szCs w:val="26"/>
          <w:lang w:val="cy-GB"/>
        </w:rPr>
        <w:t>odloni’r meini prawf sydd wedi’u</w:t>
      </w:r>
      <w:r w:rsidR="00C702EA" w:rsidRPr="00290AEE">
        <w:rPr>
          <w:b/>
          <w:bCs/>
          <w:sz w:val="26"/>
          <w:szCs w:val="26"/>
          <w:lang w:val="cy-GB"/>
        </w:rPr>
        <w:t xml:space="preserve"> gosod allan oddi fewn i TAN 15 (Datblygu, Llifogydd ac Erydu Arfordirol). </w:t>
      </w:r>
      <w:r w:rsidR="008E718E" w:rsidRPr="00290AEE">
        <w:rPr>
          <w:b/>
          <w:bCs/>
          <w:sz w:val="26"/>
          <w:szCs w:val="26"/>
          <w:lang w:val="cy-GB"/>
        </w:rPr>
        <w:t xml:space="preserve"> </w:t>
      </w:r>
    </w:p>
    <w:p w14:paraId="0B90A693" w14:textId="77777777" w:rsidR="00C729A7" w:rsidRPr="00290AEE" w:rsidRDefault="009421F8" w:rsidP="00250CF1">
      <w:pPr>
        <w:tabs>
          <w:tab w:val="left" w:pos="540"/>
          <w:tab w:val="left" w:pos="2520"/>
        </w:tabs>
        <w:ind w:left="540"/>
        <w:rPr>
          <w:rFonts w:ascii="Arial" w:hAnsi="Arial" w:cs="Arial"/>
          <w:sz w:val="26"/>
          <w:szCs w:val="26"/>
        </w:rPr>
      </w:pPr>
      <w:r w:rsidRPr="00290AEE">
        <w:rPr>
          <w:rFonts w:ascii="Arial" w:hAnsi="Arial" w:cs="Arial"/>
          <w:sz w:val="26"/>
          <w:szCs w:val="26"/>
        </w:rPr>
        <w:tab/>
      </w:r>
      <w:r w:rsidRPr="00290AEE">
        <w:rPr>
          <w:rFonts w:ascii="Arial" w:hAnsi="Arial" w:cs="Arial"/>
          <w:sz w:val="26"/>
          <w:szCs w:val="26"/>
        </w:rPr>
        <w:tab/>
      </w:r>
    </w:p>
    <w:tbl>
      <w:tblPr>
        <w:tblW w:w="9070" w:type="dxa"/>
        <w:tblLook w:val="01E0" w:firstRow="1" w:lastRow="1" w:firstColumn="1" w:lastColumn="1" w:noHBand="0" w:noVBand="0"/>
      </w:tblPr>
      <w:tblGrid>
        <w:gridCol w:w="533"/>
        <w:gridCol w:w="2142"/>
        <w:gridCol w:w="6395"/>
      </w:tblGrid>
      <w:tr w:rsidR="001C4A1A" w:rsidRPr="00290AEE" w14:paraId="3925740D" w14:textId="77777777" w:rsidTr="001C4A1A">
        <w:tc>
          <w:tcPr>
            <w:tcW w:w="533" w:type="dxa"/>
          </w:tcPr>
          <w:p w14:paraId="47530A60" w14:textId="77777777" w:rsidR="001C4A1A" w:rsidRPr="00290AEE" w:rsidRDefault="001C4A1A" w:rsidP="00525267">
            <w:pPr>
              <w:keepNext/>
              <w:tabs>
                <w:tab w:val="left" w:pos="540"/>
                <w:tab w:val="left" w:pos="2520"/>
              </w:tabs>
              <w:jc w:val="both"/>
              <w:rPr>
                <w:rFonts w:ascii="Arial" w:hAnsi="Arial" w:cs="Arial"/>
                <w:sz w:val="26"/>
                <w:szCs w:val="26"/>
              </w:rPr>
            </w:pPr>
            <w:r w:rsidRPr="00290AEE">
              <w:rPr>
                <w:rFonts w:ascii="Arial" w:hAnsi="Arial" w:cs="Arial"/>
                <w:sz w:val="26"/>
                <w:szCs w:val="26"/>
              </w:rPr>
              <w:t>(c)</w:t>
            </w:r>
          </w:p>
        </w:tc>
        <w:tc>
          <w:tcPr>
            <w:tcW w:w="2142" w:type="dxa"/>
          </w:tcPr>
          <w:p w14:paraId="489F7496" w14:textId="2CC22E7B" w:rsidR="001C4A1A" w:rsidRPr="00290AEE" w:rsidRDefault="001C4A1A" w:rsidP="00525267">
            <w:pPr>
              <w:keepNext/>
              <w:tabs>
                <w:tab w:val="left" w:pos="540"/>
                <w:tab w:val="left" w:pos="2520"/>
              </w:tabs>
              <w:jc w:val="both"/>
              <w:rPr>
                <w:rFonts w:ascii="Arial" w:hAnsi="Arial" w:cs="Arial"/>
                <w:sz w:val="26"/>
                <w:szCs w:val="26"/>
              </w:rPr>
            </w:pPr>
            <w:r w:rsidRPr="00290AEE">
              <w:rPr>
                <w:rFonts w:ascii="Arial" w:hAnsi="Arial" w:cs="Arial"/>
                <w:sz w:val="26"/>
                <w:szCs w:val="26"/>
              </w:rPr>
              <w:t>Cyfeirnod:</w:t>
            </w:r>
          </w:p>
        </w:tc>
        <w:tc>
          <w:tcPr>
            <w:tcW w:w="6395" w:type="dxa"/>
          </w:tcPr>
          <w:p w14:paraId="45F3E859" w14:textId="603F2387" w:rsidR="001C4A1A" w:rsidRPr="00290AEE" w:rsidRDefault="001C4A1A" w:rsidP="00525267">
            <w:pPr>
              <w:keepNext/>
              <w:tabs>
                <w:tab w:val="left" w:pos="540"/>
                <w:tab w:val="left" w:pos="2520"/>
              </w:tabs>
              <w:jc w:val="both"/>
              <w:rPr>
                <w:rFonts w:ascii="Arial" w:hAnsi="Arial" w:cs="Arial"/>
                <w:sz w:val="26"/>
                <w:szCs w:val="26"/>
              </w:rPr>
            </w:pPr>
            <w:r w:rsidRPr="00290AEE">
              <w:rPr>
                <w:rFonts w:ascii="Arial" w:hAnsi="Arial" w:cs="Arial"/>
                <w:sz w:val="26"/>
                <w:szCs w:val="26"/>
              </w:rPr>
              <w:t xml:space="preserve">NP/26/0177/FUL </w:t>
            </w:r>
          </w:p>
        </w:tc>
      </w:tr>
      <w:tr w:rsidR="001C4A1A" w:rsidRPr="00290AEE" w14:paraId="6C239F07" w14:textId="77777777" w:rsidTr="001C4A1A">
        <w:tc>
          <w:tcPr>
            <w:tcW w:w="533" w:type="dxa"/>
          </w:tcPr>
          <w:p w14:paraId="71C8F9AA" w14:textId="77777777" w:rsidR="001C4A1A" w:rsidRPr="00290AEE" w:rsidRDefault="001C4A1A" w:rsidP="00525267">
            <w:pPr>
              <w:keepNext/>
              <w:tabs>
                <w:tab w:val="left" w:pos="540"/>
                <w:tab w:val="left" w:pos="2520"/>
              </w:tabs>
              <w:jc w:val="both"/>
              <w:rPr>
                <w:rFonts w:ascii="Arial" w:hAnsi="Arial" w:cs="Arial"/>
                <w:sz w:val="26"/>
                <w:szCs w:val="26"/>
              </w:rPr>
            </w:pPr>
          </w:p>
        </w:tc>
        <w:tc>
          <w:tcPr>
            <w:tcW w:w="2142" w:type="dxa"/>
          </w:tcPr>
          <w:p w14:paraId="019E8B23" w14:textId="56ECD646" w:rsidR="001C4A1A" w:rsidRPr="00290AEE" w:rsidRDefault="001C4A1A" w:rsidP="0076519C">
            <w:pPr>
              <w:keepNext/>
              <w:tabs>
                <w:tab w:val="left" w:pos="540"/>
                <w:tab w:val="left" w:pos="2520"/>
              </w:tabs>
              <w:jc w:val="both"/>
              <w:rPr>
                <w:rFonts w:ascii="Arial" w:hAnsi="Arial" w:cs="Arial"/>
                <w:sz w:val="26"/>
                <w:szCs w:val="26"/>
              </w:rPr>
            </w:pPr>
            <w:r w:rsidRPr="00290AEE">
              <w:rPr>
                <w:rFonts w:ascii="Arial" w:hAnsi="Arial" w:cs="Arial"/>
                <w:sz w:val="26"/>
                <w:szCs w:val="26"/>
              </w:rPr>
              <w:t>Cynnig:</w:t>
            </w:r>
            <w:r w:rsidR="0076519C" w:rsidRPr="00290AEE">
              <w:rPr>
                <w:rFonts w:ascii="Arial" w:hAnsi="Arial" w:cs="Arial"/>
                <w:color w:val="263238"/>
                <w:sz w:val="21"/>
                <w:szCs w:val="21"/>
              </w:rPr>
              <w:t xml:space="preserve"> </w:t>
            </w:r>
          </w:p>
        </w:tc>
        <w:tc>
          <w:tcPr>
            <w:tcW w:w="6395" w:type="dxa"/>
          </w:tcPr>
          <w:p w14:paraId="28FC24FC" w14:textId="58D85292" w:rsidR="001C4A1A" w:rsidRPr="00290AEE" w:rsidRDefault="00C43F74" w:rsidP="0076519C">
            <w:pPr>
              <w:keepNext/>
              <w:tabs>
                <w:tab w:val="left" w:pos="540"/>
                <w:tab w:val="left" w:pos="2520"/>
              </w:tabs>
              <w:jc w:val="both"/>
              <w:rPr>
                <w:rFonts w:ascii="Arial" w:hAnsi="Arial" w:cs="Arial"/>
                <w:sz w:val="26"/>
                <w:szCs w:val="26"/>
              </w:rPr>
            </w:pPr>
            <w:r>
              <w:rPr>
                <w:rFonts w:ascii="Arial" w:hAnsi="Arial" w:cs="Arial"/>
                <w:sz w:val="26"/>
                <w:szCs w:val="26"/>
              </w:rPr>
              <w:t>Creu llaw</w:t>
            </w:r>
            <w:r w:rsidR="0076519C" w:rsidRPr="00290AEE">
              <w:rPr>
                <w:rFonts w:ascii="Arial" w:hAnsi="Arial" w:cs="Arial"/>
                <w:sz w:val="26"/>
                <w:szCs w:val="26"/>
              </w:rPr>
              <w:t xml:space="preserve">r caled </w:t>
            </w:r>
            <w:r>
              <w:rPr>
                <w:rFonts w:ascii="Arial" w:hAnsi="Arial" w:cs="Arial"/>
                <w:sz w:val="26"/>
                <w:szCs w:val="26"/>
              </w:rPr>
              <w:t xml:space="preserve">athraidd </w:t>
            </w:r>
            <w:r w:rsidR="0076519C" w:rsidRPr="00290AEE">
              <w:rPr>
                <w:rFonts w:ascii="Arial" w:hAnsi="Arial" w:cs="Arial"/>
                <w:sz w:val="26"/>
                <w:szCs w:val="26"/>
              </w:rPr>
              <w:t>wrth y fynedfa i Penlan</w:t>
            </w:r>
            <w:r w:rsidR="001C4A1A" w:rsidRPr="00290AEE">
              <w:rPr>
                <w:rFonts w:ascii="Arial" w:hAnsi="Arial" w:cs="Arial"/>
                <w:sz w:val="26"/>
                <w:szCs w:val="26"/>
              </w:rPr>
              <w:t xml:space="preserve"> </w:t>
            </w:r>
          </w:p>
        </w:tc>
      </w:tr>
      <w:tr w:rsidR="001C4A1A" w:rsidRPr="00290AEE" w14:paraId="020F4203" w14:textId="77777777" w:rsidTr="001C4A1A">
        <w:tc>
          <w:tcPr>
            <w:tcW w:w="533" w:type="dxa"/>
          </w:tcPr>
          <w:p w14:paraId="2D98B453" w14:textId="77777777" w:rsidR="001C4A1A" w:rsidRPr="00290AEE" w:rsidRDefault="001C4A1A" w:rsidP="00525267">
            <w:pPr>
              <w:keepNext/>
              <w:tabs>
                <w:tab w:val="left" w:pos="540"/>
                <w:tab w:val="left" w:pos="2520"/>
              </w:tabs>
              <w:jc w:val="both"/>
              <w:rPr>
                <w:rFonts w:ascii="Arial" w:hAnsi="Arial" w:cs="Arial"/>
                <w:sz w:val="26"/>
                <w:szCs w:val="26"/>
              </w:rPr>
            </w:pPr>
          </w:p>
        </w:tc>
        <w:tc>
          <w:tcPr>
            <w:tcW w:w="2142" w:type="dxa"/>
          </w:tcPr>
          <w:p w14:paraId="22DB6840" w14:textId="67F9E1A2" w:rsidR="001C4A1A" w:rsidRPr="00290AEE" w:rsidRDefault="001C4A1A" w:rsidP="00525267">
            <w:pPr>
              <w:keepNext/>
              <w:tabs>
                <w:tab w:val="left" w:pos="540"/>
                <w:tab w:val="left" w:pos="2520"/>
              </w:tabs>
              <w:jc w:val="both"/>
              <w:rPr>
                <w:rFonts w:ascii="Arial" w:hAnsi="Arial" w:cs="Arial"/>
                <w:sz w:val="26"/>
                <w:szCs w:val="26"/>
              </w:rPr>
            </w:pPr>
            <w:r w:rsidRPr="00290AEE">
              <w:rPr>
                <w:rFonts w:ascii="Arial" w:hAnsi="Arial" w:cs="Arial"/>
                <w:sz w:val="26"/>
                <w:szCs w:val="26"/>
              </w:rPr>
              <w:t>Lleoliad:</w:t>
            </w:r>
          </w:p>
        </w:tc>
        <w:tc>
          <w:tcPr>
            <w:tcW w:w="6395" w:type="dxa"/>
          </w:tcPr>
          <w:p w14:paraId="060828BB" w14:textId="2E0A3E1C" w:rsidR="001C4A1A" w:rsidRPr="00290AEE" w:rsidRDefault="0076519C" w:rsidP="0076519C">
            <w:pPr>
              <w:keepNext/>
              <w:tabs>
                <w:tab w:val="left" w:pos="540"/>
                <w:tab w:val="left" w:pos="2520"/>
              </w:tabs>
              <w:jc w:val="both"/>
              <w:rPr>
                <w:rFonts w:ascii="Arial" w:hAnsi="Arial" w:cs="Arial"/>
                <w:sz w:val="26"/>
                <w:szCs w:val="26"/>
              </w:rPr>
            </w:pPr>
            <w:r w:rsidRPr="00290AEE">
              <w:rPr>
                <w:rFonts w:ascii="Arial" w:hAnsi="Arial" w:cs="Arial"/>
                <w:sz w:val="26"/>
                <w:szCs w:val="26"/>
              </w:rPr>
              <w:t>Mynedfa i goedwig</w:t>
            </w:r>
            <w:r w:rsidR="001C4A1A" w:rsidRPr="00290AEE">
              <w:rPr>
                <w:rFonts w:ascii="Arial" w:hAnsi="Arial" w:cs="Arial"/>
                <w:sz w:val="26"/>
                <w:szCs w:val="26"/>
              </w:rPr>
              <w:t xml:space="preserve"> Penlan, </w:t>
            </w:r>
            <w:r w:rsidRPr="00290AEE">
              <w:rPr>
                <w:rFonts w:ascii="Arial" w:hAnsi="Arial" w:cs="Arial"/>
                <w:sz w:val="26"/>
                <w:szCs w:val="26"/>
              </w:rPr>
              <w:t xml:space="preserve">Cwm </w:t>
            </w:r>
            <w:r w:rsidR="001C4A1A" w:rsidRPr="00290AEE">
              <w:rPr>
                <w:rFonts w:ascii="Arial" w:hAnsi="Arial" w:cs="Arial"/>
                <w:sz w:val="26"/>
                <w:szCs w:val="26"/>
              </w:rPr>
              <w:t>Gwaun</w:t>
            </w:r>
          </w:p>
        </w:tc>
      </w:tr>
    </w:tbl>
    <w:p w14:paraId="1E6429C9" w14:textId="77777777" w:rsidR="004E4743" w:rsidRPr="00290AEE" w:rsidRDefault="004E4743" w:rsidP="00250CF1">
      <w:pPr>
        <w:tabs>
          <w:tab w:val="left" w:pos="540"/>
          <w:tab w:val="left" w:pos="2520"/>
        </w:tabs>
        <w:ind w:left="540"/>
        <w:rPr>
          <w:rFonts w:ascii="Arial" w:hAnsi="Arial" w:cs="Arial"/>
          <w:sz w:val="26"/>
          <w:szCs w:val="26"/>
        </w:rPr>
      </w:pPr>
      <w:r w:rsidRPr="00290AEE">
        <w:rPr>
          <w:rFonts w:ascii="Arial" w:hAnsi="Arial" w:cs="Arial"/>
          <w:sz w:val="26"/>
          <w:szCs w:val="26"/>
        </w:rPr>
        <w:t xml:space="preserve"> </w:t>
      </w:r>
    </w:p>
    <w:p w14:paraId="0FAF0498" w14:textId="3165A69D" w:rsidR="00091AB4" w:rsidRPr="00290AEE" w:rsidRDefault="00C43F74" w:rsidP="001C4F94">
      <w:pPr>
        <w:tabs>
          <w:tab w:val="left" w:pos="540"/>
          <w:tab w:val="left" w:pos="2520"/>
        </w:tabs>
        <w:ind w:left="540"/>
        <w:rPr>
          <w:rFonts w:ascii="Arial" w:hAnsi="Arial" w:cs="Arial"/>
          <w:color w:val="000000"/>
          <w:sz w:val="26"/>
          <w:szCs w:val="26"/>
          <w:lang w:eastAsia="en-GB"/>
        </w:rPr>
      </w:pPr>
      <w:r>
        <w:rPr>
          <w:rFonts w:ascii="Arial" w:hAnsi="Arial" w:cs="Arial"/>
          <w:color w:val="000000"/>
          <w:sz w:val="26"/>
          <w:szCs w:val="26"/>
          <w:lang w:eastAsia="en-GB"/>
        </w:rPr>
        <w:t xml:space="preserve">Adroddwyd bod y cais hwn wedi’i gyflwyno gerbron y Pwyllgor am mai’r ymgeisydd oedd Awdurdod Parc Cenedlaethol Arfordir Penfro. </w:t>
      </w:r>
    </w:p>
    <w:p w14:paraId="15563D2C" w14:textId="77777777" w:rsidR="001C4F94" w:rsidRPr="00290AEE" w:rsidRDefault="001C4F94" w:rsidP="001C4F94">
      <w:pPr>
        <w:tabs>
          <w:tab w:val="left" w:pos="540"/>
          <w:tab w:val="left" w:pos="2520"/>
        </w:tabs>
        <w:ind w:left="540"/>
        <w:rPr>
          <w:rFonts w:ascii="Arial" w:hAnsi="Arial" w:cs="Arial"/>
          <w:color w:val="000000"/>
          <w:sz w:val="26"/>
          <w:szCs w:val="26"/>
          <w:lang w:eastAsia="en-GB"/>
        </w:rPr>
      </w:pPr>
    </w:p>
    <w:p w14:paraId="4031158F" w14:textId="587D5673" w:rsidR="00091AB4" w:rsidRPr="00290AEE" w:rsidRDefault="00C62CDF" w:rsidP="001C4F94">
      <w:pPr>
        <w:tabs>
          <w:tab w:val="left" w:pos="540"/>
          <w:tab w:val="left" w:pos="2520"/>
        </w:tabs>
        <w:ind w:left="540"/>
        <w:rPr>
          <w:rFonts w:ascii="Arial" w:hAnsi="Arial" w:cs="Arial"/>
          <w:color w:val="000000"/>
          <w:sz w:val="26"/>
          <w:szCs w:val="26"/>
          <w:lang w:eastAsia="en-GB"/>
        </w:rPr>
      </w:pPr>
      <w:r>
        <w:rPr>
          <w:rFonts w:ascii="Arial" w:hAnsi="Arial" w:cs="Arial"/>
          <w:color w:val="000000"/>
          <w:sz w:val="26"/>
          <w:szCs w:val="26"/>
          <w:lang w:eastAsia="en-GB"/>
        </w:rPr>
        <w:t>Roedd y cais yn chwennych caniatâd cynllunio i osod llawr caled athraidd wrth fynedfa bresennol coedwig Penlan, Cwm Gwaun.  Byddai’r llawr caled arfaethedig yn darparu man gweithredu i hwyluso rheolaeth tymor hir y safle cadwraeth 70 hectar ehangach, cefnogi adfywio coed cynhenid, adfer rhostir, rheoli pori a hyrwyddo bioamrywiaeth ehangach.</w:t>
      </w:r>
    </w:p>
    <w:p w14:paraId="3C638BA7" w14:textId="77777777" w:rsidR="001C4F94" w:rsidRPr="00290AEE" w:rsidRDefault="001C4F94" w:rsidP="001C4F94">
      <w:pPr>
        <w:tabs>
          <w:tab w:val="left" w:pos="540"/>
          <w:tab w:val="left" w:pos="2520"/>
        </w:tabs>
        <w:ind w:left="540"/>
        <w:rPr>
          <w:rFonts w:ascii="Arial" w:hAnsi="Arial" w:cs="Arial"/>
          <w:color w:val="000000"/>
          <w:sz w:val="26"/>
          <w:szCs w:val="26"/>
          <w:lang w:eastAsia="en-GB"/>
        </w:rPr>
      </w:pPr>
    </w:p>
    <w:p w14:paraId="03A3BC72" w14:textId="2C3B8874" w:rsidR="007F1C23" w:rsidRPr="00290AEE" w:rsidRDefault="00C62CDF" w:rsidP="00CE33B5">
      <w:pPr>
        <w:ind w:left="567"/>
        <w:rPr>
          <w:rFonts w:ascii="Arial" w:hAnsi="Arial" w:cs="Arial"/>
          <w:sz w:val="26"/>
          <w:szCs w:val="26"/>
          <w:lang w:eastAsia="en-GB"/>
        </w:rPr>
      </w:pPr>
      <w:r>
        <w:rPr>
          <w:rFonts w:ascii="Arial" w:hAnsi="Arial" w:cs="Arial"/>
          <w:color w:val="000000"/>
          <w:sz w:val="26"/>
          <w:szCs w:val="26"/>
          <w:lang w:eastAsia="en-GB"/>
        </w:rPr>
        <w:t xml:space="preserve">Roedd y cynnig wedi’i leoli yn ofalus gerllaw’r mynediad presennol, roedd yn cynnwys draenio cynaliadwy ac wedi’i gefnogi gan fesurau lliniaru ecolegol. Ni ystyrid y byddai’n creu effeithiau andwyol ar gymeriad y </w:t>
      </w:r>
      <w:r>
        <w:rPr>
          <w:rFonts w:ascii="Arial" w:hAnsi="Arial" w:cs="Arial"/>
          <w:color w:val="000000"/>
          <w:sz w:val="26"/>
          <w:szCs w:val="26"/>
          <w:lang w:eastAsia="en-GB"/>
        </w:rPr>
        <w:lastRenderedPageBreak/>
        <w:t xml:space="preserve">dirwedd, bioamrywiaeth, mwynder preswylio, diogelwch priffordd, hawliau tramwy cyhoeddus na pherygl llifogydd. Yn amodol ar yr amodau argymhellwyd ystyrid bod y datblygiad yn unol â pholisïau perthnasol Cymru’r Dyfodol, Polisi Cynllunio Cymru a Chynllun Datblygu Lleol Parc Cenedlaethol Arfordir Penfro 2 ac felly'r argymhelliad oedd cymeradwyo.   </w:t>
      </w:r>
    </w:p>
    <w:p w14:paraId="3731F06C" w14:textId="77777777" w:rsidR="002A29E8" w:rsidRPr="00290AEE" w:rsidRDefault="002A29E8" w:rsidP="00CE33B5">
      <w:pPr>
        <w:ind w:left="567"/>
        <w:rPr>
          <w:rFonts w:ascii="Arial" w:hAnsi="Arial" w:cs="Arial"/>
          <w:sz w:val="26"/>
          <w:szCs w:val="26"/>
          <w:lang w:eastAsia="en-GB"/>
        </w:rPr>
      </w:pPr>
    </w:p>
    <w:p w14:paraId="0432AF4D" w14:textId="4D6CC891" w:rsidR="002A29E8" w:rsidRPr="006804B1" w:rsidRDefault="00C62CDF" w:rsidP="00CE33B5">
      <w:pPr>
        <w:ind w:left="567"/>
        <w:rPr>
          <w:rFonts w:ascii="Arial" w:hAnsi="Arial" w:cs="Arial"/>
          <w:sz w:val="26"/>
          <w:szCs w:val="26"/>
        </w:rPr>
      </w:pPr>
      <w:r>
        <w:rPr>
          <w:rFonts w:ascii="Arial" w:hAnsi="Arial" w:cs="Arial"/>
          <w:sz w:val="26"/>
          <w:szCs w:val="26"/>
          <w:lang w:eastAsia="en-GB"/>
        </w:rPr>
        <w:t xml:space="preserve">Nododd yr Aelodau oedd yn gyfarwydd â’r safle ei fod ers ei glirio o goedwigaeth ungnwd yn y 1990au wedi ail-greu ei hun yn ardal gadwraeth fioamrywiol. Roedden nhw o’r farn y byddai ychwanegu llawr caled yn cynorthwyo’r gwaith o reoli’r safle. Cynigiwyd yr argymhelliad o gymeradwyaeth gan Dr Havard, a’i eilio gan Ms </w:t>
      </w:r>
      <w:r w:rsidRPr="00C62CDF">
        <w:rPr>
          <w:rFonts w:ascii="Arial" w:hAnsi="Arial" w:cs="Arial"/>
          <w:sz w:val="26"/>
          <w:szCs w:val="26"/>
          <w:lang w:eastAsia="en-GB"/>
        </w:rPr>
        <w:t>Gwenllïan</w:t>
      </w:r>
      <w:r>
        <w:rPr>
          <w:rFonts w:ascii="Arial" w:hAnsi="Arial" w:cs="Arial"/>
          <w:sz w:val="26"/>
          <w:szCs w:val="26"/>
          <w:lang w:eastAsia="en-GB"/>
        </w:rPr>
        <w:t>, ac fe’i cariwyd yn y bleidlais.</w:t>
      </w:r>
    </w:p>
    <w:p w14:paraId="5A5BC3E0" w14:textId="77777777" w:rsidR="00A740A1" w:rsidRPr="006804B1" w:rsidRDefault="00A740A1" w:rsidP="00213C6E">
      <w:pPr>
        <w:tabs>
          <w:tab w:val="left" w:pos="540"/>
          <w:tab w:val="left" w:pos="2520"/>
        </w:tabs>
        <w:ind w:left="540"/>
        <w:rPr>
          <w:rFonts w:ascii="Arial" w:hAnsi="Arial" w:cs="Arial"/>
          <w:sz w:val="26"/>
          <w:szCs w:val="26"/>
        </w:rPr>
      </w:pPr>
    </w:p>
    <w:p w14:paraId="3A3C83C8" w14:textId="078BEC36" w:rsidR="00472B88" w:rsidRPr="006804B1" w:rsidRDefault="00C62CDF" w:rsidP="00472B88">
      <w:pPr>
        <w:tabs>
          <w:tab w:val="left" w:pos="540"/>
          <w:tab w:val="left" w:pos="2520"/>
        </w:tabs>
        <w:ind w:left="540"/>
        <w:rPr>
          <w:rFonts w:ascii="Arial" w:hAnsi="Arial" w:cs="Arial"/>
          <w:b/>
          <w:bCs/>
          <w:sz w:val="26"/>
          <w:szCs w:val="26"/>
        </w:rPr>
      </w:pPr>
      <w:r>
        <w:rPr>
          <w:rFonts w:ascii="Arial" w:hAnsi="Arial" w:cs="Arial"/>
          <w:b/>
          <w:bCs/>
          <w:sz w:val="26"/>
          <w:szCs w:val="26"/>
          <w:lang w:eastAsia="en-GB"/>
        </w:rPr>
        <w:t>Penderfyniad: Cymeradwyo’r cais yn amodol ar osod amodau yn ymwneud ag amseriad y datblygiad, yn unol â chynlluniau a dogfennau oedd wedi’u cymeradwyo, plannu a goleuo.</w:t>
      </w:r>
    </w:p>
    <w:p w14:paraId="643327AB" w14:textId="77777777" w:rsidR="005D5F5A" w:rsidRPr="006804B1" w:rsidRDefault="005D5F5A" w:rsidP="00250CF1">
      <w:pPr>
        <w:tabs>
          <w:tab w:val="left" w:pos="540"/>
          <w:tab w:val="left" w:pos="2520"/>
        </w:tabs>
        <w:ind w:left="540"/>
        <w:rPr>
          <w:rFonts w:ascii="Arial" w:hAnsi="Arial" w:cs="Arial"/>
          <w:sz w:val="26"/>
          <w:szCs w:val="26"/>
        </w:rPr>
      </w:pPr>
    </w:p>
    <w:tbl>
      <w:tblPr>
        <w:tblW w:w="9070" w:type="dxa"/>
        <w:tblLook w:val="01E0" w:firstRow="1" w:lastRow="1" w:firstColumn="1" w:lastColumn="1" w:noHBand="0" w:noVBand="0"/>
      </w:tblPr>
      <w:tblGrid>
        <w:gridCol w:w="534"/>
        <w:gridCol w:w="2142"/>
        <w:gridCol w:w="6394"/>
      </w:tblGrid>
      <w:tr w:rsidR="001C4A1A" w:rsidRPr="006804B1" w14:paraId="22DDEA1F" w14:textId="77777777" w:rsidTr="001C4A1A">
        <w:tc>
          <w:tcPr>
            <w:tcW w:w="534" w:type="dxa"/>
          </w:tcPr>
          <w:p w14:paraId="1985B2E6" w14:textId="77777777" w:rsidR="001C4A1A" w:rsidRPr="006804B1" w:rsidRDefault="001C4A1A" w:rsidP="00525267">
            <w:pPr>
              <w:keepNext/>
              <w:tabs>
                <w:tab w:val="left" w:pos="540"/>
                <w:tab w:val="left" w:pos="2520"/>
              </w:tabs>
              <w:jc w:val="both"/>
              <w:rPr>
                <w:rFonts w:ascii="Arial" w:hAnsi="Arial" w:cs="Arial"/>
                <w:sz w:val="26"/>
                <w:szCs w:val="26"/>
              </w:rPr>
            </w:pPr>
            <w:r w:rsidRPr="006804B1">
              <w:rPr>
                <w:rFonts w:ascii="Arial" w:hAnsi="Arial" w:cs="Arial"/>
                <w:sz w:val="26"/>
                <w:szCs w:val="26"/>
              </w:rPr>
              <w:t>(d)</w:t>
            </w:r>
          </w:p>
        </w:tc>
        <w:tc>
          <w:tcPr>
            <w:tcW w:w="2142" w:type="dxa"/>
          </w:tcPr>
          <w:p w14:paraId="242F1715" w14:textId="01365377" w:rsidR="001C4A1A" w:rsidRPr="006804B1" w:rsidRDefault="001C4A1A" w:rsidP="00525267">
            <w:pPr>
              <w:keepNext/>
              <w:tabs>
                <w:tab w:val="left" w:pos="540"/>
                <w:tab w:val="left" w:pos="2520"/>
              </w:tabs>
              <w:jc w:val="both"/>
              <w:rPr>
                <w:rFonts w:ascii="Arial" w:hAnsi="Arial" w:cs="Arial"/>
                <w:sz w:val="26"/>
                <w:szCs w:val="26"/>
              </w:rPr>
            </w:pPr>
            <w:r>
              <w:rPr>
                <w:rFonts w:ascii="Arial" w:hAnsi="Arial" w:cs="Arial"/>
                <w:sz w:val="26"/>
                <w:szCs w:val="26"/>
              </w:rPr>
              <w:t>Cyfeirnod</w:t>
            </w:r>
            <w:r w:rsidRPr="006804B1">
              <w:rPr>
                <w:rFonts w:ascii="Arial" w:hAnsi="Arial" w:cs="Arial"/>
                <w:sz w:val="26"/>
                <w:szCs w:val="26"/>
              </w:rPr>
              <w:t>:</w:t>
            </w:r>
          </w:p>
        </w:tc>
        <w:tc>
          <w:tcPr>
            <w:tcW w:w="6394" w:type="dxa"/>
          </w:tcPr>
          <w:p w14:paraId="0B3F9FB0" w14:textId="7DA33780" w:rsidR="001C4A1A" w:rsidRPr="006804B1" w:rsidRDefault="001C4A1A" w:rsidP="00525267">
            <w:pPr>
              <w:keepNext/>
              <w:tabs>
                <w:tab w:val="left" w:pos="540"/>
                <w:tab w:val="left" w:pos="2520"/>
              </w:tabs>
              <w:jc w:val="both"/>
              <w:rPr>
                <w:rFonts w:ascii="Arial" w:hAnsi="Arial" w:cs="Arial"/>
                <w:sz w:val="26"/>
                <w:szCs w:val="26"/>
              </w:rPr>
            </w:pPr>
            <w:r w:rsidRPr="006804B1">
              <w:rPr>
                <w:rFonts w:ascii="Arial" w:hAnsi="Arial" w:cs="Arial"/>
                <w:sz w:val="26"/>
                <w:szCs w:val="26"/>
              </w:rPr>
              <w:t xml:space="preserve">NP/26/0242/FUL </w:t>
            </w:r>
          </w:p>
        </w:tc>
      </w:tr>
      <w:tr w:rsidR="001C4A1A" w:rsidRPr="006804B1" w14:paraId="70C221EA" w14:textId="77777777" w:rsidTr="001C4A1A">
        <w:tc>
          <w:tcPr>
            <w:tcW w:w="534" w:type="dxa"/>
          </w:tcPr>
          <w:p w14:paraId="154C0989" w14:textId="77777777" w:rsidR="001C4A1A" w:rsidRPr="006804B1" w:rsidRDefault="001C4A1A" w:rsidP="00525267">
            <w:pPr>
              <w:keepNext/>
              <w:tabs>
                <w:tab w:val="left" w:pos="540"/>
                <w:tab w:val="left" w:pos="2520"/>
              </w:tabs>
              <w:jc w:val="both"/>
              <w:rPr>
                <w:rFonts w:ascii="Arial" w:hAnsi="Arial" w:cs="Arial"/>
                <w:sz w:val="26"/>
                <w:szCs w:val="26"/>
              </w:rPr>
            </w:pPr>
          </w:p>
        </w:tc>
        <w:tc>
          <w:tcPr>
            <w:tcW w:w="2142" w:type="dxa"/>
          </w:tcPr>
          <w:p w14:paraId="244F6FB1" w14:textId="1C2CA119" w:rsidR="001C4A1A" w:rsidRPr="006804B1" w:rsidRDefault="001C4A1A" w:rsidP="00525267">
            <w:pPr>
              <w:keepNext/>
              <w:tabs>
                <w:tab w:val="left" w:pos="540"/>
                <w:tab w:val="left" w:pos="2520"/>
              </w:tabs>
              <w:jc w:val="both"/>
              <w:rPr>
                <w:rFonts w:ascii="Arial" w:hAnsi="Arial" w:cs="Arial"/>
                <w:sz w:val="26"/>
                <w:szCs w:val="26"/>
              </w:rPr>
            </w:pPr>
            <w:r>
              <w:rPr>
                <w:rFonts w:ascii="Arial" w:hAnsi="Arial" w:cs="Arial"/>
                <w:sz w:val="26"/>
                <w:szCs w:val="26"/>
              </w:rPr>
              <w:t>Cynnig</w:t>
            </w:r>
            <w:r w:rsidRPr="006804B1">
              <w:rPr>
                <w:rFonts w:ascii="Arial" w:hAnsi="Arial" w:cs="Arial"/>
                <w:sz w:val="26"/>
                <w:szCs w:val="26"/>
              </w:rPr>
              <w:t>:</w:t>
            </w:r>
          </w:p>
        </w:tc>
        <w:tc>
          <w:tcPr>
            <w:tcW w:w="6394" w:type="dxa"/>
          </w:tcPr>
          <w:p w14:paraId="776820E0" w14:textId="4F86296F" w:rsidR="001C4A1A" w:rsidRPr="0076519C" w:rsidRDefault="0076519C" w:rsidP="0076519C">
            <w:pPr>
              <w:keepNext/>
              <w:tabs>
                <w:tab w:val="left" w:pos="540"/>
                <w:tab w:val="left" w:pos="2520"/>
              </w:tabs>
              <w:jc w:val="both"/>
              <w:rPr>
                <w:rFonts w:ascii="Arial" w:hAnsi="Arial" w:cs="Arial"/>
                <w:sz w:val="26"/>
                <w:szCs w:val="26"/>
              </w:rPr>
            </w:pPr>
            <w:r w:rsidRPr="0076519C">
              <w:rPr>
                <w:rFonts w:ascii="Arial" w:hAnsi="Arial" w:cs="Arial"/>
                <w:color w:val="263238"/>
                <w:sz w:val="26"/>
                <w:szCs w:val="26"/>
              </w:rPr>
              <w:t>Gosod paneli ffotofoltäidd ar y to dros yr ardal seddi allanol </w:t>
            </w:r>
          </w:p>
        </w:tc>
      </w:tr>
      <w:tr w:rsidR="001C4A1A" w:rsidRPr="006804B1" w14:paraId="38E08AB4" w14:textId="77777777" w:rsidTr="001C4A1A">
        <w:tc>
          <w:tcPr>
            <w:tcW w:w="534" w:type="dxa"/>
          </w:tcPr>
          <w:p w14:paraId="629C079D" w14:textId="77777777" w:rsidR="001C4A1A" w:rsidRPr="006804B1" w:rsidRDefault="001C4A1A" w:rsidP="00525267">
            <w:pPr>
              <w:keepNext/>
              <w:tabs>
                <w:tab w:val="left" w:pos="540"/>
                <w:tab w:val="left" w:pos="2520"/>
              </w:tabs>
              <w:jc w:val="both"/>
              <w:rPr>
                <w:rFonts w:ascii="Arial" w:hAnsi="Arial" w:cs="Arial"/>
                <w:sz w:val="26"/>
                <w:szCs w:val="26"/>
              </w:rPr>
            </w:pPr>
          </w:p>
        </w:tc>
        <w:tc>
          <w:tcPr>
            <w:tcW w:w="2142" w:type="dxa"/>
          </w:tcPr>
          <w:p w14:paraId="46D1F631" w14:textId="772CFDA4" w:rsidR="001C4A1A" w:rsidRPr="006804B1" w:rsidRDefault="001C4A1A" w:rsidP="00525267">
            <w:pPr>
              <w:keepNext/>
              <w:tabs>
                <w:tab w:val="left" w:pos="540"/>
                <w:tab w:val="left" w:pos="2520"/>
              </w:tabs>
              <w:jc w:val="both"/>
              <w:rPr>
                <w:rFonts w:ascii="Arial" w:hAnsi="Arial" w:cs="Arial"/>
                <w:sz w:val="26"/>
                <w:szCs w:val="26"/>
              </w:rPr>
            </w:pPr>
            <w:r w:rsidRPr="006804B1">
              <w:rPr>
                <w:rFonts w:ascii="Arial" w:hAnsi="Arial" w:cs="Arial"/>
                <w:sz w:val="26"/>
                <w:szCs w:val="26"/>
              </w:rPr>
              <w:t>L</w:t>
            </w:r>
            <w:r>
              <w:rPr>
                <w:rFonts w:ascii="Arial" w:hAnsi="Arial" w:cs="Arial"/>
                <w:sz w:val="26"/>
                <w:szCs w:val="26"/>
              </w:rPr>
              <w:t>leoliad</w:t>
            </w:r>
            <w:r w:rsidRPr="006804B1">
              <w:rPr>
                <w:rFonts w:ascii="Arial" w:hAnsi="Arial" w:cs="Arial"/>
                <w:sz w:val="26"/>
                <w:szCs w:val="26"/>
              </w:rPr>
              <w:t>:</w:t>
            </w:r>
          </w:p>
        </w:tc>
        <w:tc>
          <w:tcPr>
            <w:tcW w:w="6394" w:type="dxa"/>
          </w:tcPr>
          <w:p w14:paraId="38F20CC4" w14:textId="6049C484" w:rsidR="001C4A1A" w:rsidRPr="006804B1" w:rsidRDefault="0076519C" w:rsidP="0076519C">
            <w:pPr>
              <w:keepNext/>
              <w:tabs>
                <w:tab w:val="left" w:pos="540"/>
                <w:tab w:val="left" w:pos="2520"/>
              </w:tabs>
              <w:jc w:val="both"/>
              <w:rPr>
                <w:rFonts w:ascii="Arial" w:hAnsi="Arial" w:cs="Arial"/>
                <w:sz w:val="26"/>
                <w:szCs w:val="26"/>
              </w:rPr>
            </w:pPr>
            <w:r>
              <w:rPr>
                <w:rFonts w:ascii="Arial" w:hAnsi="Arial" w:cs="Arial"/>
                <w:sz w:val="26"/>
                <w:szCs w:val="26"/>
              </w:rPr>
              <w:t>The Shed Tea Room, Porthgain, Hwlffordd</w:t>
            </w:r>
          </w:p>
        </w:tc>
      </w:tr>
    </w:tbl>
    <w:p w14:paraId="1935EA85" w14:textId="77777777" w:rsidR="00C5277C" w:rsidRPr="006804B1" w:rsidRDefault="00C5277C" w:rsidP="00C5277C">
      <w:pPr>
        <w:tabs>
          <w:tab w:val="left" w:pos="540"/>
          <w:tab w:val="left" w:pos="2520"/>
        </w:tabs>
        <w:ind w:left="540"/>
        <w:rPr>
          <w:rFonts w:ascii="Arial" w:hAnsi="Arial" w:cs="Arial"/>
          <w:sz w:val="26"/>
          <w:szCs w:val="26"/>
        </w:rPr>
      </w:pPr>
    </w:p>
    <w:p w14:paraId="457447A1" w14:textId="6F444EDA" w:rsidR="007B5896" w:rsidRPr="006804B1" w:rsidRDefault="00417B83" w:rsidP="002F1623">
      <w:pPr>
        <w:ind w:left="567"/>
        <w:rPr>
          <w:rFonts w:ascii="Arial" w:hAnsi="Arial" w:cs="Arial"/>
          <w:sz w:val="26"/>
          <w:szCs w:val="26"/>
          <w:lang w:eastAsia="en-GB"/>
        </w:rPr>
      </w:pPr>
      <w:r>
        <w:rPr>
          <w:rFonts w:ascii="Arial" w:hAnsi="Arial" w:cs="Arial"/>
          <w:sz w:val="26"/>
          <w:szCs w:val="26"/>
          <w:lang w:eastAsia="en-GB"/>
        </w:rPr>
        <w:t xml:space="preserve">Adroddwyd bod y cais hwn yn cael ei ystyried gan y Pwyllgor Rheoli Datblygu yn unol â’r cynllun dirprwyo am fod yr adeilad yn eiddo i Awdurdod y Parc Cenedlaethol. </w:t>
      </w:r>
    </w:p>
    <w:p w14:paraId="141B0E77" w14:textId="77777777" w:rsidR="00F81792" w:rsidRPr="006804B1" w:rsidRDefault="00F81792" w:rsidP="002F1623">
      <w:pPr>
        <w:ind w:left="567"/>
        <w:rPr>
          <w:rFonts w:ascii="Arial" w:hAnsi="Arial" w:cs="Arial"/>
          <w:sz w:val="26"/>
          <w:szCs w:val="26"/>
          <w:lang w:eastAsia="en-GB"/>
        </w:rPr>
      </w:pPr>
    </w:p>
    <w:p w14:paraId="4BFC747A" w14:textId="5655C6F4" w:rsidR="007B5896" w:rsidRPr="006804B1" w:rsidRDefault="000F44E8" w:rsidP="002F1623">
      <w:pPr>
        <w:ind w:left="567"/>
        <w:rPr>
          <w:rFonts w:ascii="Arial" w:hAnsi="Arial" w:cs="Arial"/>
          <w:sz w:val="26"/>
          <w:szCs w:val="26"/>
          <w:lang w:eastAsia="en-GB"/>
        </w:rPr>
      </w:pPr>
      <w:r>
        <w:rPr>
          <w:rFonts w:ascii="Arial" w:hAnsi="Arial" w:cs="Arial"/>
          <w:sz w:val="26"/>
          <w:szCs w:val="26"/>
          <w:lang w:eastAsia="en-GB"/>
        </w:rPr>
        <w:t>Roedd y The Shed Tea Room yn ffurfio rhan o Tŷ Mawr, hen sied beiriannau fawr wedi’i chodi o garreg a’i rhestru yn Radd II. Defnyddiwyd The Shed at bwrpas manwerthu er 1999, ac fel ystafell de a bwyty er  2001. Roedd yr adeilad wedi’i leoli mewn man amlwg oddi fewn i Ardal Gadwraeth Porthgain, ac yn gorwedd oddi fewn i ffin yr hyn a nodwyd fel canol Porthgain, a oedd wedi’i ddynodi yn Ganolfan Wledig yn y Cynllun Datblygu Lleol 2.</w:t>
      </w:r>
    </w:p>
    <w:p w14:paraId="412AB2A7" w14:textId="77777777" w:rsidR="00F81792" w:rsidRPr="006804B1" w:rsidRDefault="00F81792" w:rsidP="002F1623">
      <w:pPr>
        <w:ind w:left="567"/>
        <w:rPr>
          <w:rFonts w:ascii="Arial" w:hAnsi="Arial" w:cs="Arial"/>
          <w:sz w:val="26"/>
          <w:szCs w:val="26"/>
          <w:lang w:eastAsia="en-GB"/>
        </w:rPr>
      </w:pPr>
    </w:p>
    <w:p w14:paraId="294C9B75" w14:textId="4E5DFF4C" w:rsidR="007B5896" w:rsidRPr="006804B1" w:rsidRDefault="000F44E8" w:rsidP="002F1623">
      <w:pPr>
        <w:ind w:left="567"/>
        <w:rPr>
          <w:rFonts w:ascii="Arial" w:hAnsi="Arial" w:cs="Arial"/>
          <w:sz w:val="26"/>
          <w:szCs w:val="26"/>
          <w:lang w:eastAsia="en-GB"/>
        </w:rPr>
      </w:pPr>
      <w:r>
        <w:rPr>
          <w:rFonts w:ascii="Arial" w:hAnsi="Arial" w:cs="Arial"/>
          <w:sz w:val="26"/>
          <w:szCs w:val="26"/>
          <w:lang w:eastAsia="en-GB"/>
        </w:rPr>
        <w:t xml:space="preserve">Gofynnid am ganiatâd cynllunio a chaniatâd adeilad rhestredig i osod paneli </w:t>
      </w:r>
      <w:r>
        <w:rPr>
          <w:rFonts w:ascii="Arial" w:hAnsi="Arial" w:cs="Arial"/>
          <w:color w:val="263238"/>
          <w:sz w:val="26"/>
          <w:szCs w:val="26"/>
          <w:lang w:eastAsia="en-GB"/>
        </w:rPr>
        <w:t>ffotofoltaidd ar y to dros yr ardal seddi allanol</w:t>
      </w:r>
      <w:r>
        <w:rPr>
          <w:rFonts w:ascii="Arial" w:hAnsi="Arial" w:cs="Arial"/>
          <w:sz w:val="26"/>
          <w:szCs w:val="26"/>
          <w:lang w:eastAsia="en-GB"/>
        </w:rPr>
        <w:t xml:space="preserve">. Rhoddwyd ystyriaeth i’r gwaith fyddai angen caniatâd cynllunio ar ei gyfer oddi fewn i’r cais cynllunio amgaeedig  (NP/26/0243) (Cofnod 6(e) cyfeir).  Nododd y swyddog bod Paneli PV yn cael eu hystyried yn dderbyniol o ran cyfarwyddyd cenedlaethol Cadw lle fyddai effaith ar leoliad a chymeriad arbennig adeiladau rhestredig yn cael ei ystyried yn dderbyniol ac yn y cyswllt hwn, roedd yr ychwanegiad paneli ar estyniad modern, yn hytrach nag ar do hanesyddol amlwg y prif do ei hun.  </w:t>
      </w:r>
    </w:p>
    <w:p w14:paraId="4C0598B4" w14:textId="77777777" w:rsidR="0059425A" w:rsidRPr="006804B1" w:rsidRDefault="0059425A" w:rsidP="002F1623">
      <w:pPr>
        <w:ind w:left="567"/>
        <w:rPr>
          <w:rFonts w:ascii="Arial" w:hAnsi="Arial" w:cs="Arial"/>
          <w:sz w:val="26"/>
          <w:szCs w:val="26"/>
          <w:lang w:eastAsia="en-GB"/>
        </w:rPr>
      </w:pPr>
    </w:p>
    <w:p w14:paraId="44729C99" w14:textId="4FF80EA0" w:rsidR="00C5277C" w:rsidRPr="006804B1" w:rsidRDefault="000F44E8" w:rsidP="00DA1A32">
      <w:pPr>
        <w:ind w:left="567"/>
        <w:rPr>
          <w:rFonts w:ascii="Arial" w:hAnsi="Arial" w:cs="Arial"/>
          <w:sz w:val="26"/>
          <w:szCs w:val="26"/>
          <w:lang w:eastAsia="en-GB"/>
        </w:rPr>
      </w:pPr>
      <w:r>
        <w:rPr>
          <w:rFonts w:ascii="Arial" w:hAnsi="Arial" w:cs="Arial"/>
          <w:sz w:val="26"/>
          <w:szCs w:val="26"/>
          <w:lang w:eastAsia="en-GB"/>
        </w:rPr>
        <w:t xml:space="preserve">Ni chafwyd sylwadau negyddol gan y rhai yr ymgynghorwyd â nhw ac ni chafwyd sylwadau trydydd parti. Roedd y cynllun arfaethedig yn cael ei </w:t>
      </w:r>
      <w:r>
        <w:rPr>
          <w:rFonts w:ascii="Arial" w:hAnsi="Arial" w:cs="Arial"/>
          <w:sz w:val="26"/>
          <w:szCs w:val="26"/>
          <w:lang w:eastAsia="en-GB"/>
        </w:rPr>
        <w:lastRenderedPageBreak/>
        <w:t>ystyried yn briodol o ran maint, graddfa a manylion ac yn gydnaws â chymeriad yr adeilad rhestredig a’i osodiad o ran dyluniad a ffurf. Byddai’n arwain at fesurau effeithlonrwydd ynni yn cael eu cyflwyno i gefnogi cyfleuster oedd eisoes ar gael oddi fewn i Ganolfan Wledig. Roedd y cynnig felly yn cydymffurfio â pholisïau perthnasol oddi fewn i’r Cynlluniau Datblygu Lleol a Chenedlaethol ac, o’r herwydd, roedd yn bosib cefnogi’r cais gydag amodau.</w:t>
      </w:r>
    </w:p>
    <w:p w14:paraId="0DE69A04" w14:textId="77777777" w:rsidR="00B30523" w:rsidRPr="006804B1" w:rsidRDefault="00B30523" w:rsidP="00DA1A32">
      <w:pPr>
        <w:ind w:left="567"/>
        <w:rPr>
          <w:rFonts w:ascii="Arial" w:hAnsi="Arial" w:cs="Arial"/>
          <w:sz w:val="26"/>
          <w:szCs w:val="26"/>
          <w:lang w:eastAsia="en-GB"/>
        </w:rPr>
      </w:pPr>
    </w:p>
    <w:p w14:paraId="772DCC38" w14:textId="624AED1C" w:rsidR="00B30523" w:rsidRPr="006804B1" w:rsidRDefault="000F44E8" w:rsidP="00DA1A32">
      <w:pPr>
        <w:ind w:left="567"/>
        <w:rPr>
          <w:rFonts w:ascii="Arial" w:hAnsi="Arial" w:cs="Arial"/>
          <w:sz w:val="26"/>
          <w:szCs w:val="26"/>
          <w:lang w:eastAsia="en-GB"/>
        </w:rPr>
      </w:pPr>
      <w:r>
        <w:rPr>
          <w:rFonts w:ascii="Arial" w:hAnsi="Arial" w:cs="Arial"/>
          <w:sz w:val="26"/>
          <w:szCs w:val="26"/>
          <w:lang w:eastAsia="en-GB"/>
        </w:rPr>
        <w:t>Gofynnodd un Aelod p’un a fyddai cyflwyno paneli PV yn effeithio ar lefelau goleuo oddi fewn i’r adeiledd ac atebodd y swyddog trwy ddweud nad oedd unrhyw oleuo ychwanegol wedi’i chwennych fel rhan o’r cais.   Cafodd yr argymhelliad i gymeradwyo ei gynnig gan y Cynghorydd Clements, ei eilio gan Mrs Hoss ac fe’i cariwyd yn y bleidlais.</w:t>
      </w:r>
    </w:p>
    <w:p w14:paraId="15D2735C" w14:textId="77777777" w:rsidR="00813377" w:rsidRPr="006804B1" w:rsidRDefault="00813377" w:rsidP="00C5277C">
      <w:pPr>
        <w:tabs>
          <w:tab w:val="left" w:pos="540"/>
          <w:tab w:val="left" w:pos="2520"/>
        </w:tabs>
        <w:rPr>
          <w:rFonts w:ascii="Arial" w:hAnsi="Arial" w:cs="Arial"/>
          <w:sz w:val="26"/>
          <w:szCs w:val="26"/>
        </w:rPr>
      </w:pPr>
    </w:p>
    <w:p w14:paraId="3E98635A" w14:textId="3035805C" w:rsidR="00472B88" w:rsidRPr="006804B1" w:rsidRDefault="002E4CB7" w:rsidP="00472B88">
      <w:pPr>
        <w:tabs>
          <w:tab w:val="left" w:pos="540"/>
          <w:tab w:val="left" w:pos="2520"/>
        </w:tabs>
        <w:ind w:left="540"/>
        <w:rPr>
          <w:rFonts w:ascii="Arial" w:hAnsi="Arial" w:cs="Arial"/>
          <w:b/>
          <w:bCs/>
          <w:sz w:val="26"/>
          <w:szCs w:val="26"/>
        </w:rPr>
      </w:pPr>
      <w:r>
        <w:rPr>
          <w:rFonts w:ascii="Arial" w:hAnsi="Arial" w:cs="Arial"/>
          <w:b/>
          <w:bCs/>
          <w:sz w:val="26"/>
          <w:szCs w:val="26"/>
        </w:rPr>
        <w:t>Penderfyniad</w:t>
      </w:r>
      <w:r w:rsidR="00472B88" w:rsidRPr="006804B1">
        <w:rPr>
          <w:rFonts w:ascii="Arial" w:hAnsi="Arial" w:cs="Arial"/>
          <w:b/>
          <w:bCs/>
          <w:sz w:val="26"/>
          <w:szCs w:val="26"/>
        </w:rPr>
        <w:t xml:space="preserve">: </w:t>
      </w:r>
      <w:r>
        <w:rPr>
          <w:rFonts w:ascii="Arial" w:hAnsi="Arial" w:cs="Arial"/>
          <w:b/>
          <w:bCs/>
          <w:sz w:val="26"/>
          <w:szCs w:val="26"/>
        </w:rPr>
        <w:t xml:space="preserve">Cymeradwyo’r cynllun gydag amodau yn ymwneud ag amseriad y datblygiad, yn unol â chynlluniau a dogfennau wedi’u cymeradwyo a phlannu a hau. </w:t>
      </w:r>
    </w:p>
    <w:p w14:paraId="0413F32E" w14:textId="77777777" w:rsidR="00C5277C" w:rsidRPr="006804B1" w:rsidRDefault="00C5277C">
      <w:pPr>
        <w:rPr>
          <w:rFonts w:ascii="Arial" w:hAnsi="Arial" w:cs="Arial"/>
          <w:sz w:val="26"/>
          <w:szCs w:val="26"/>
        </w:rPr>
      </w:pPr>
    </w:p>
    <w:tbl>
      <w:tblPr>
        <w:tblW w:w="9070" w:type="dxa"/>
        <w:tblLook w:val="01E0" w:firstRow="1" w:lastRow="1" w:firstColumn="1" w:lastColumn="1" w:noHBand="0" w:noVBand="0"/>
      </w:tblPr>
      <w:tblGrid>
        <w:gridCol w:w="534"/>
        <w:gridCol w:w="2142"/>
        <w:gridCol w:w="6394"/>
      </w:tblGrid>
      <w:tr w:rsidR="001C4A1A" w:rsidRPr="006804B1" w14:paraId="212340D0" w14:textId="77777777" w:rsidTr="001C4A1A">
        <w:tc>
          <w:tcPr>
            <w:tcW w:w="534" w:type="dxa"/>
          </w:tcPr>
          <w:p w14:paraId="0C64D0E1" w14:textId="77777777" w:rsidR="001C4A1A" w:rsidRPr="006804B1" w:rsidRDefault="001C4A1A" w:rsidP="00525267">
            <w:pPr>
              <w:keepNext/>
              <w:tabs>
                <w:tab w:val="left" w:pos="540"/>
                <w:tab w:val="left" w:pos="2520"/>
              </w:tabs>
              <w:jc w:val="both"/>
              <w:rPr>
                <w:rFonts w:ascii="Arial" w:hAnsi="Arial" w:cs="Arial"/>
                <w:sz w:val="26"/>
                <w:szCs w:val="26"/>
              </w:rPr>
            </w:pPr>
            <w:r w:rsidRPr="006804B1">
              <w:rPr>
                <w:rFonts w:ascii="Arial" w:hAnsi="Arial" w:cs="Arial"/>
                <w:sz w:val="26"/>
                <w:szCs w:val="26"/>
              </w:rPr>
              <w:t>(e)</w:t>
            </w:r>
          </w:p>
        </w:tc>
        <w:tc>
          <w:tcPr>
            <w:tcW w:w="2142" w:type="dxa"/>
          </w:tcPr>
          <w:p w14:paraId="54707DC9" w14:textId="441A607C" w:rsidR="001C4A1A" w:rsidRPr="006804B1" w:rsidRDefault="001C4A1A" w:rsidP="00525267">
            <w:pPr>
              <w:keepNext/>
              <w:tabs>
                <w:tab w:val="left" w:pos="540"/>
                <w:tab w:val="left" w:pos="2520"/>
              </w:tabs>
              <w:jc w:val="both"/>
              <w:rPr>
                <w:rFonts w:ascii="Arial" w:hAnsi="Arial" w:cs="Arial"/>
                <w:sz w:val="26"/>
                <w:szCs w:val="26"/>
              </w:rPr>
            </w:pPr>
            <w:r>
              <w:rPr>
                <w:rFonts w:ascii="Arial" w:hAnsi="Arial" w:cs="Arial"/>
                <w:sz w:val="26"/>
                <w:szCs w:val="26"/>
              </w:rPr>
              <w:t>Cyfeirnod</w:t>
            </w:r>
            <w:r w:rsidRPr="006804B1">
              <w:rPr>
                <w:rFonts w:ascii="Arial" w:hAnsi="Arial" w:cs="Arial"/>
                <w:sz w:val="26"/>
                <w:szCs w:val="26"/>
              </w:rPr>
              <w:t>:</w:t>
            </w:r>
          </w:p>
        </w:tc>
        <w:tc>
          <w:tcPr>
            <w:tcW w:w="6394" w:type="dxa"/>
          </w:tcPr>
          <w:p w14:paraId="38153872" w14:textId="65562584" w:rsidR="001C4A1A" w:rsidRPr="006804B1" w:rsidRDefault="001C4A1A" w:rsidP="00525267">
            <w:pPr>
              <w:keepNext/>
              <w:tabs>
                <w:tab w:val="left" w:pos="540"/>
                <w:tab w:val="left" w:pos="2520"/>
              </w:tabs>
              <w:jc w:val="both"/>
              <w:rPr>
                <w:rFonts w:ascii="Arial" w:hAnsi="Arial" w:cs="Arial"/>
                <w:sz w:val="26"/>
                <w:szCs w:val="26"/>
              </w:rPr>
            </w:pPr>
            <w:r w:rsidRPr="006804B1">
              <w:rPr>
                <w:rFonts w:ascii="Arial" w:hAnsi="Arial" w:cs="Arial"/>
                <w:sz w:val="26"/>
                <w:szCs w:val="26"/>
              </w:rPr>
              <w:t xml:space="preserve">NP/26/0243/LBA </w:t>
            </w:r>
          </w:p>
        </w:tc>
      </w:tr>
      <w:tr w:rsidR="001C4A1A" w:rsidRPr="006804B1" w14:paraId="7EBD39B0" w14:textId="77777777" w:rsidTr="001C4A1A">
        <w:tc>
          <w:tcPr>
            <w:tcW w:w="534" w:type="dxa"/>
          </w:tcPr>
          <w:p w14:paraId="102C2E3B" w14:textId="77777777" w:rsidR="001C4A1A" w:rsidRPr="006804B1" w:rsidRDefault="001C4A1A" w:rsidP="00525267">
            <w:pPr>
              <w:keepNext/>
              <w:tabs>
                <w:tab w:val="left" w:pos="540"/>
                <w:tab w:val="left" w:pos="2520"/>
              </w:tabs>
              <w:jc w:val="both"/>
              <w:rPr>
                <w:rFonts w:ascii="Arial" w:hAnsi="Arial" w:cs="Arial"/>
                <w:sz w:val="26"/>
                <w:szCs w:val="26"/>
              </w:rPr>
            </w:pPr>
          </w:p>
        </w:tc>
        <w:tc>
          <w:tcPr>
            <w:tcW w:w="2142" w:type="dxa"/>
          </w:tcPr>
          <w:p w14:paraId="76CA7FDE" w14:textId="42F45FD2" w:rsidR="001C4A1A" w:rsidRPr="006804B1" w:rsidRDefault="001C4A1A" w:rsidP="00525267">
            <w:pPr>
              <w:keepNext/>
              <w:tabs>
                <w:tab w:val="left" w:pos="540"/>
                <w:tab w:val="left" w:pos="2520"/>
              </w:tabs>
              <w:jc w:val="both"/>
              <w:rPr>
                <w:rFonts w:ascii="Arial" w:hAnsi="Arial" w:cs="Arial"/>
                <w:sz w:val="26"/>
                <w:szCs w:val="26"/>
              </w:rPr>
            </w:pPr>
            <w:r>
              <w:rPr>
                <w:rFonts w:ascii="Arial" w:hAnsi="Arial" w:cs="Arial"/>
                <w:sz w:val="26"/>
                <w:szCs w:val="26"/>
              </w:rPr>
              <w:t>Cynnig</w:t>
            </w:r>
            <w:r w:rsidRPr="006804B1">
              <w:rPr>
                <w:rFonts w:ascii="Arial" w:hAnsi="Arial" w:cs="Arial"/>
                <w:sz w:val="26"/>
                <w:szCs w:val="26"/>
              </w:rPr>
              <w:t>:</w:t>
            </w:r>
          </w:p>
        </w:tc>
        <w:tc>
          <w:tcPr>
            <w:tcW w:w="6394" w:type="dxa"/>
          </w:tcPr>
          <w:p w14:paraId="470DFD5A" w14:textId="3E8B2F51" w:rsidR="001C4A1A" w:rsidRPr="006804B1" w:rsidRDefault="0076519C" w:rsidP="0076519C">
            <w:pPr>
              <w:keepNext/>
              <w:tabs>
                <w:tab w:val="left" w:pos="540"/>
                <w:tab w:val="left" w:pos="2520"/>
              </w:tabs>
              <w:jc w:val="both"/>
              <w:rPr>
                <w:rFonts w:ascii="Arial" w:hAnsi="Arial" w:cs="Arial"/>
                <w:sz w:val="26"/>
                <w:szCs w:val="26"/>
              </w:rPr>
            </w:pPr>
            <w:r w:rsidRPr="0076519C">
              <w:rPr>
                <w:rFonts w:ascii="Arial" w:hAnsi="Arial" w:cs="Arial"/>
                <w:color w:val="263238"/>
                <w:sz w:val="26"/>
                <w:szCs w:val="26"/>
              </w:rPr>
              <w:t>Gosod paneli ffotofoltäidd ar y to dros yr ardal seddi allanol </w:t>
            </w:r>
            <w:r w:rsidRPr="006804B1">
              <w:rPr>
                <w:rFonts w:ascii="Arial" w:hAnsi="Arial" w:cs="Arial"/>
                <w:sz w:val="26"/>
                <w:szCs w:val="26"/>
              </w:rPr>
              <w:t xml:space="preserve"> </w:t>
            </w:r>
            <w:r w:rsidR="001C4A1A" w:rsidRPr="006804B1">
              <w:rPr>
                <w:rFonts w:ascii="Arial" w:hAnsi="Arial" w:cs="Arial"/>
                <w:sz w:val="26"/>
                <w:szCs w:val="26"/>
              </w:rPr>
              <w:t xml:space="preserve"> </w:t>
            </w:r>
          </w:p>
        </w:tc>
      </w:tr>
      <w:tr w:rsidR="001C4A1A" w:rsidRPr="006804B1" w14:paraId="4603ADC4" w14:textId="77777777" w:rsidTr="001C4A1A">
        <w:tc>
          <w:tcPr>
            <w:tcW w:w="534" w:type="dxa"/>
          </w:tcPr>
          <w:p w14:paraId="3C5B0688" w14:textId="77777777" w:rsidR="001C4A1A" w:rsidRPr="006804B1" w:rsidRDefault="001C4A1A" w:rsidP="00525267">
            <w:pPr>
              <w:keepNext/>
              <w:tabs>
                <w:tab w:val="left" w:pos="540"/>
                <w:tab w:val="left" w:pos="2520"/>
              </w:tabs>
              <w:jc w:val="both"/>
              <w:rPr>
                <w:rFonts w:ascii="Arial" w:hAnsi="Arial" w:cs="Arial"/>
                <w:sz w:val="26"/>
                <w:szCs w:val="26"/>
              </w:rPr>
            </w:pPr>
          </w:p>
        </w:tc>
        <w:tc>
          <w:tcPr>
            <w:tcW w:w="2142" w:type="dxa"/>
          </w:tcPr>
          <w:p w14:paraId="5B6B0F41" w14:textId="340CCEE9" w:rsidR="001C4A1A" w:rsidRPr="006804B1" w:rsidRDefault="001C4A1A" w:rsidP="00525267">
            <w:pPr>
              <w:keepNext/>
              <w:tabs>
                <w:tab w:val="left" w:pos="540"/>
                <w:tab w:val="left" w:pos="2520"/>
              </w:tabs>
              <w:jc w:val="both"/>
              <w:rPr>
                <w:rFonts w:ascii="Arial" w:hAnsi="Arial" w:cs="Arial"/>
                <w:sz w:val="26"/>
                <w:szCs w:val="26"/>
              </w:rPr>
            </w:pPr>
            <w:r w:rsidRPr="006804B1">
              <w:rPr>
                <w:rFonts w:ascii="Arial" w:hAnsi="Arial" w:cs="Arial"/>
                <w:sz w:val="26"/>
                <w:szCs w:val="26"/>
              </w:rPr>
              <w:t>L</w:t>
            </w:r>
            <w:r>
              <w:rPr>
                <w:rFonts w:ascii="Arial" w:hAnsi="Arial" w:cs="Arial"/>
                <w:sz w:val="26"/>
                <w:szCs w:val="26"/>
              </w:rPr>
              <w:t>leoliad</w:t>
            </w:r>
            <w:r w:rsidRPr="006804B1">
              <w:rPr>
                <w:rFonts w:ascii="Arial" w:hAnsi="Arial" w:cs="Arial"/>
                <w:sz w:val="26"/>
                <w:szCs w:val="26"/>
              </w:rPr>
              <w:t>:</w:t>
            </w:r>
          </w:p>
        </w:tc>
        <w:tc>
          <w:tcPr>
            <w:tcW w:w="6394" w:type="dxa"/>
          </w:tcPr>
          <w:p w14:paraId="722D1175" w14:textId="6DF84E50" w:rsidR="001C4A1A" w:rsidRPr="006804B1" w:rsidRDefault="001C4A1A" w:rsidP="0076519C">
            <w:pPr>
              <w:keepNext/>
              <w:tabs>
                <w:tab w:val="left" w:pos="540"/>
                <w:tab w:val="left" w:pos="2520"/>
              </w:tabs>
              <w:jc w:val="both"/>
              <w:rPr>
                <w:rFonts w:ascii="Arial" w:hAnsi="Arial" w:cs="Arial"/>
                <w:sz w:val="26"/>
                <w:szCs w:val="26"/>
              </w:rPr>
            </w:pPr>
            <w:r w:rsidRPr="006804B1">
              <w:rPr>
                <w:rFonts w:ascii="Arial" w:hAnsi="Arial" w:cs="Arial"/>
                <w:sz w:val="26"/>
                <w:szCs w:val="26"/>
              </w:rPr>
              <w:t>The Shed Tea Room, Porthgain, H</w:t>
            </w:r>
            <w:r w:rsidR="0076519C">
              <w:rPr>
                <w:rFonts w:ascii="Arial" w:hAnsi="Arial" w:cs="Arial"/>
                <w:sz w:val="26"/>
                <w:szCs w:val="26"/>
              </w:rPr>
              <w:t>wlffordd</w:t>
            </w:r>
          </w:p>
        </w:tc>
      </w:tr>
    </w:tbl>
    <w:p w14:paraId="162E0036" w14:textId="77777777" w:rsidR="007B679E" w:rsidRPr="006804B1" w:rsidRDefault="007B679E" w:rsidP="00250CF1">
      <w:pPr>
        <w:tabs>
          <w:tab w:val="left" w:pos="540"/>
          <w:tab w:val="left" w:pos="2520"/>
        </w:tabs>
        <w:ind w:left="540"/>
        <w:rPr>
          <w:rFonts w:ascii="Arial" w:hAnsi="Arial" w:cs="Arial"/>
          <w:sz w:val="26"/>
          <w:szCs w:val="26"/>
        </w:rPr>
      </w:pPr>
    </w:p>
    <w:p w14:paraId="67069D76" w14:textId="2C74F2F8" w:rsidR="005148E1" w:rsidRPr="006804B1" w:rsidRDefault="00704E9D" w:rsidP="000D2DED">
      <w:pPr>
        <w:ind w:left="567"/>
        <w:rPr>
          <w:rFonts w:ascii="Arial" w:hAnsi="Arial" w:cs="Arial"/>
          <w:sz w:val="26"/>
          <w:szCs w:val="26"/>
          <w:lang w:eastAsia="en-GB"/>
        </w:rPr>
      </w:pPr>
      <w:r>
        <w:rPr>
          <w:rFonts w:ascii="Arial" w:hAnsi="Arial" w:cs="Arial"/>
          <w:sz w:val="26"/>
          <w:szCs w:val="26"/>
          <w:lang w:eastAsia="en-GB"/>
        </w:rPr>
        <w:t>Adroddwyd bod y cais hwn yn cael ei ystyried gan y Pwyllgor yn unol â’r cynllun o ddirprwyo am fod yr ad</w:t>
      </w:r>
      <w:r w:rsidR="002E4CB7">
        <w:rPr>
          <w:rFonts w:ascii="Arial" w:hAnsi="Arial" w:cs="Arial"/>
          <w:sz w:val="26"/>
          <w:szCs w:val="26"/>
          <w:lang w:eastAsia="en-GB"/>
        </w:rPr>
        <w:t>eilad yn eiddo i A</w:t>
      </w:r>
      <w:r w:rsidR="00334560">
        <w:rPr>
          <w:rFonts w:ascii="Arial" w:hAnsi="Arial" w:cs="Arial"/>
          <w:sz w:val="26"/>
          <w:szCs w:val="26"/>
          <w:lang w:eastAsia="en-GB"/>
        </w:rPr>
        <w:t>w</w:t>
      </w:r>
      <w:r>
        <w:rPr>
          <w:rFonts w:ascii="Arial" w:hAnsi="Arial" w:cs="Arial"/>
          <w:sz w:val="26"/>
          <w:szCs w:val="26"/>
          <w:lang w:eastAsia="en-GB"/>
        </w:rPr>
        <w:t xml:space="preserve">durdod y Parc Cenedlaethol. Roedd y cais oddi fewn i’r Cyfarwyddyd Dirprwyo Adeilad Rhestredig roddwyd i’r Awdurdod hwn gan Lywodraeth Cymru ar Orffennaf 25ain 2012 (wedi’i ddiwygio). </w:t>
      </w:r>
    </w:p>
    <w:p w14:paraId="63334B75" w14:textId="77777777" w:rsidR="0003631F" w:rsidRPr="006804B1" w:rsidRDefault="0003631F" w:rsidP="000D2DED">
      <w:pPr>
        <w:ind w:left="567"/>
        <w:rPr>
          <w:rFonts w:ascii="Arial" w:hAnsi="Arial" w:cs="Arial"/>
          <w:sz w:val="26"/>
          <w:szCs w:val="26"/>
          <w:lang w:eastAsia="en-GB"/>
        </w:rPr>
      </w:pPr>
    </w:p>
    <w:p w14:paraId="6A0D55F2" w14:textId="7C5B2A22" w:rsidR="005148E1" w:rsidRPr="006804B1" w:rsidRDefault="00311F5F" w:rsidP="000D2DED">
      <w:pPr>
        <w:ind w:left="567"/>
        <w:rPr>
          <w:rFonts w:ascii="Arial" w:hAnsi="Arial" w:cs="Arial"/>
          <w:sz w:val="26"/>
          <w:szCs w:val="26"/>
          <w:lang w:eastAsia="en-GB"/>
        </w:rPr>
      </w:pPr>
      <w:r>
        <w:rPr>
          <w:rFonts w:ascii="Arial" w:hAnsi="Arial" w:cs="Arial"/>
          <w:sz w:val="26"/>
          <w:szCs w:val="26"/>
          <w:lang w:eastAsia="en-GB"/>
        </w:rPr>
        <w:t>Roedd y The Shed Tea Room yn ffurfio rhan o Tŷ Mawr, hen sied beiriannau fawr wedi’i chodi o garreg a’i rhestru yn Radd II. Defnyddiwyd The Shed at bwrpas manwerthu er 1999, ac fel ystafell de a bwyty er  2001. Roedd yr adeilad wedi’i leoli mewn man amlwg oddi fewn i Ardal Gadwraeth Porthgain.</w:t>
      </w:r>
    </w:p>
    <w:p w14:paraId="2667C850" w14:textId="77777777" w:rsidR="00B563DD" w:rsidRPr="006804B1" w:rsidRDefault="00B563DD" w:rsidP="000D2DED">
      <w:pPr>
        <w:ind w:left="567"/>
        <w:rPr>
          <w:rFonts w:ascii="Arial" w:hAnsi="Arial" w:cs="Arial"/>
          <w:sz w:val="26"/>
          <w:szCs w:val="26"/>
          <w:lang w:eastAsia="en-GB"/>
        </w:rPr>
      </w:pPr>
    </w:p>
    <w:p w14:paraId="037568F8" w14:textId="40BD3A2C" w:rsidR="005148E1" w:rsidRPr="006804B1" w:rsidRDefault="00311F5F" w:rsidP="000D2DED">
      <w:pPr>
        <w:ind w:left="567"/>
        <w:rPr>
          <w:rFonts w:ascii="Arial" w:hAnsi="Arial" w:cs="Arial"/>
          <w:sz w:val="26"/>
          <w:szCs w:val="26"/>
          <w:lang w:eastAsia="en-GB"/>
        </w:rPr>
      </w:pPr>
      <w:r>
        <w:rPr>
          <w:rFonts w:ascii="Arial" w:hAnsi="Arial" w:cs="Arial"/>
          <w:sz w:val="26"/>
          <w:szCs w:val="26"/>
          <w:lang w:eastAsia="en-GB"/>
        </w:rPr>
        <w:t xml:space="preserve">Gofynnid am ganiatâd adeilad rhestredig i osod paneli </w:t>
      </w:r>
      <w:r w:rsidR="00334560" w:rsidRPr="0076519C">
        <w:rPr>
          <w:rFonts w:ascii="Arial" w:hAnsi="Arial" w:cs="Arial"/>
          <w:color w:val="263238"/>
          <w:sz w:val="26"/>
          <w:szCs w:val="26"/>
        </w:rPr>
        <w:t>ffotofoltäidd</w:t>
      </w:r>
      <w:r w:rsidR="00334560">
        <w:rPr>
          <w:rFonts w:ascii="Arial" w:hAnsi="Arial" w:cs="Arial"/>
          <w:color w:val="263238"/>
          <w:sz w:val="26"/>
          <w:szCs w:val="26"/>
          <w:lang w:eastAsia="en-GB"/>
        </w:rPr>
        <w:t xml:space="preserve"> </w:t>
      </w:r>
      <w:r>
        <w:rPr>
          <w:rFonts w:ascii="Arial" w:hAnsi="Arial" w:cs="Arial"/>
          <w:sz w:val="26"/>
          <w:szCs w:val="26"/>
          <w:lang w:eastAsia="en-GB"/>
        </w:rPr>
        <w:t>ar y to dros y seddi allanol. Rhoddwyd ystyriaeth i’r gwaith fyddai angen caniatâd cynllunio ar ei gyfer oddi fewn i’r cais cynllunio amgaeedig  (NP/26/0242/FUL) (Cofnod 6(d) cyfeir).  Ni chafwyd sylwadau negyddol gan y rhai yr ymgynghorwyd â nhw ac ni chafwyd sylwadau trydydd parti.</w:t>
      </w:r>
    </w:p>
    <w:p w14:paraId="331B2941" w14:textId="77777777" w:rsidR="002426EC" w:rsidRPr="006804B1" w:rsidRDefault="002426EC" w:rsidP="000D2DED">
      <w:pPr>
        <w:ind w:left="567"/>
        <w:rPr>
          <w:rFonts w:ascii="Arial" w:hAnsi="Arial" w:cs="Arial"/>
          <w:sz w:val="26"/>
          <w:szCs w:val="26"/>
          <w:lang w:eastAsia="en-GB"/>
        </w:rPr>
      </w:pPr>
    </w:p>
    <w:p w14:paraId="6429EF8C" w14:textId="504B7E9F" w:rsidR="00625939" w:rsidRPr="006804B1" w:rsidRDefault="00433DEA" w:rsidP="007E2E6F">
      <w:pPr>
        <w:ind w:left="567"/>
        <w:rPr>
          <w:rFonts w:ascii="Arial" w:hAnsi="Arial" w:cs="Arial"/>
          <w:sz w:val="26"/>
          <w:szCs w:val="26"/>
          <w:lang w:eastAsia="en-GB"/>
        </w:rPr>
      </w:pPr>
      <w:r>
        <w:rPr>
          <w:rFonts w:ascii="Arial" w:hAnsi="Arial" w:cs="Arial"/>
          <w:sz w:val="26"/>
          <w:szCs w:val="26"/>
          <w:lang w:eastAsia="en-GB"/>
        </w:rPr>
        <w:t>Roedd y cynllun arfaethedig yn cael ei ystyried yn briodol o ran maint, graddfa a manylion ac yn gydnaws â chymeriad yr adeilad rhestredig</w:t>
      </w:r>
      <w:r w:rsidR="00311F5F">
        <w:rPr>
          <w:rFonts w:ascii="Arial" w:hAnsi="Arial" w:cs="Arial"/>
          <w:sz w:val="26"/>
          <w:szCs w:val="26"/>
          <w:lang w:eastAsia="en-GB"/>
        </w:rPr>
        <w:t xml:space="preserve"> a’i osodiad o ran dyluniad a ffurf. Ystyriwyd hefyd ei fod yn cydymffurfio â gofynion </w:t>
      </w:r>
      <w:r w:rsidR="000D2DED" w:rsidRPr="006804B1">
        <w:rPr>
          <w:rFonts w:ascii="Arial" w:hAnsi="Arial" w:cs="Arial"/>
          <w:sz w:val="26"/>
          <w:szCs w:val="26"/>
          <w:lang w:eastAsia="en-GB"/>
        </w:rPr>
        <w:t>TAN 24, a</w:t>
      </w:r>
      <w:r w:rsidR="00311F5F">
        <w:rPr>
          <w:rFonts w:ascii="Arial" w:hAnsi="Arial" w:cs="Arial"/>
          <w:sz w:val="26"/>
          <w:szCs w:val="26"/>
          <w:lang w:eastAsia="en-GB"/>
        </w:rPr>
        <w:t xml:space="preserve">c Egwyddorion Cadwraeth Cadw. O’r herwydd, roedd yn bosib cefnogi’r cais, gydag amodau, a gwnaed argymhelliad i </w:t>
      </w:r>
      <w:r w:rsidR="00311F5F">
        <w:rPr>
          <w:rFonts w:ascii="Arial" w:hAnsi="Arial" w:cs="Arial"/>
          <w:sz w:val="26"/>
          <w:szCs w:val="26"/>
          <w:lang w:eastAsia="en-GB"/>
        </w:rPr>
        <w:lastRenderedPageBreak/>
        <w:t>gymeradwyo hynny. Cafodd ei gynnig gan y Cynghorydd</w:t>
      </w:r>
      <w:r w:rsidR="007E2E6F" w:rsidRPr="006804B1">
        <w:rPr>
          <w:rFonts w:ascii="Arial" w:hAnsi="Arial" w:cs="Arial"/>
          <w:sz w:val="26"/>
          <w:szCs w:val="26"/>
          <w:lang w:eastAsia="en-GB"/>
        </w:rPr>
        <w:t xml:space="preserve"> Clements, </w:t>
      </w:r>
      <w:r w:rsidR="00311F5F">
        <w:rPr>
          <w:rFonts w:ascii="Arial" w:hAnsi="Arial" w:cs="Arial"/>
          <w:sz w:val="26"/>
          <w:szCs w:val="26"/>
          <w:lang w:eastAsia="en-GB"/>
        </w:rPr>
        <w:t xml:space="preserve">ei eilio gan </w:t>
      </w:r>
      <w:r w:rsidR="007E2E6F" w:rsidRPr="006804B1">
        <w:rPr>
          <w:rFonts w:ascii="Arial" w:hAnsi="Arial" w:cs="Arial"/>
          <w:sz w:val="26"/>
          <w:szCs w:val="26"/>
          <w:lang w:eastAsia="en-GB"/>
        </w:rPr>
        <w:t xml:space="preserve">Ms </w:t>
      </w:r>
      <w:r w:rsidR="00334560" w:rsidRPr="00334560">
        <w:rPr>
          <w:rFonts w:ascii="Arial" w:hAnsi="Arial" w:cs="Arial"/>
          <w:sz w:val="26"/>
          <w:szCs w:val="26"/>
          <w:lang w:eastAsia="en-GB"/>
        </w:rPr>
        <w:t>Gwenllïan</w:t>
      </w:r>
      <w:r w:rsidR="007E2E6F" w:rsidRPr="006804B1">
        <w:rPr>
          <w:rFonts w:ascii="Arial" w:hAnsi="Arial" w:cs="Arial"/>
          <w:sz w:val="26"/>
          <w:szCs w:val="26"/>
          <w:lang w:eastAsia="en-GB"/>
        </w:rPr>
        <w:t xml:space="preserve"> a</w:t>
      </w:r>
      <w:r w:rsidR="00311F5F">
        <w:rPr>
          <w:rFonts w:ascii="Arial" w:hAnsi="Arial" w:cs="Arial"/>
          <w:sz w:val="26"/>
          <w:szCs w:val="26"/>
          <w:lang w:eastAsia="en-GB"/>
        </w:rPr>
        <w:t xml:space="preserve">c fe’i cariwyd yn y bleidlais. </w:t>
      </w:r>
    </w:p>
    <w:p w14:paraId="12A1FF43" w14:textId="77777777" w:rsidR="00592BB2" w:rsidRPr="006804B1" w:rsidRDefault="00592BB2" w:rsidP="00744707">
      <w:pPr>
        <w:tabs>
          <w:tab w:val="left" w:pos="540"/>
          <w:tab w:val="left" w:pos="2520"/>
        </w:tabs>
        <w:rPr>
          <w:rFonts w:ascii="Arial" w:hAnsi="Arial" w:cs="Arial"/>
          <w:b/>
          <w:bCs/>
          <w:sz w:val="26"/>
          <w:szCs w:val="26"/>
        </w:rPr>
      </w:pPr>
    </w:p>
    <w:p w14:paraId="77284969" w14:textId="434439BB" w:rsidR="00472B88" w:rsidRPr="006804B1" w:rsidRDefault="00311F5F" w:rsidP="00472B88">
      <w:pPr>
        <w:tabs>
          <w:tab w:val="left" w:pos="540"/>
          <w:tab w:val="left" w:pos="2520"/>
        </w:tabs>
        <w:ind w:left="540"/>
        <w:rPr>
          <w:rFonts w:ascii="Arial" w:hAnsi="Arial" w:cs="Arial"/>
          <w:b/>
          <w:bCs/>
          <w:sz w:val="26"/>
          <w:szCs w:val="26"/>
        </w:rPr>
      </w:pPr>
      <w:r>
        <w:rPr>
          <w:rFonts w:ascii="Arial" w:hAnsi="Arial" w:cs="Arial"/>
          <w:b/>
          <w:bCs/>
          <w:sz w:val="26"/>
          <w:szCs w:val="26"/>
          <w:lang w:eastAsia="en-GB"/>
        </w:rPr>
        <w:t>Penderfyniad: Caniatáu Caniatâd Adeilad Rhestredig yn amodol ar amodau yn ymwneud ag amseriad y datblygiad ac yn unol â chynlluniau a dogfennau wedi’u cyflwyno.</w:t>
      </w:r>
    </w:p>
    <w:p w14:paraId="154A9DA2" w14:textId="77777777" w:rsidR="001A625E" w:rsidRPr="006804B1" w:rsidRDefault="001A625E" w:rsidP="00744707">
      <w:pPr>
        <w:tabs>
          <w:tab w:val="left" w:pos="540"/>
          <w:tab w:val="left" w:pos="2520"/>
        </w:tabs>
        <w:rPr>
          <w:rFonts w:ascii="Arial" w:hAnsi="Arial" w:cs="Arial"/>
          <w:b/>
          <w:bCs/>
          <w:sz w:val="26"/>
          <w:szCs w:val="26"/>
        </w:rPr>
      </w:pPr>
    </w:p>
    <w:p w14:paraId="00F0D4C5" w14:textId="7036F4B5" w:rsidR="00BB340C" w:rsidRPr="006804B1" w:rsidRDefault="00DE60B8" w:rsidP="00876F13">
      <w:pPr>
        <w:pStyle w:val="Heading1"/>
        <w:rPr>
          <w:rFonts w:ascii="Arial" w:hAnsi="Arial" w:cs="Arial"/>
          <w:sz w:val="26"/>
          <w:szCs w:val="26"/>
        </w:rPr>
      </w:pPr>
      <w:r w:rsidRPr="006804B1">
        <w:rPr>
          <w:rFonts w:ascii="Arial" w:hAnsi="Arial" w:cs="Arial"/>
          <w:sz w:val="26"/>
          <w:szCs w:val="26"/>
        </w:rPr>
        <w:t>7</w:t>
      </w:r>
      <w:r w:rsidR="00BB340C" w:rsidRPr="006804B1">
        <w:rPr>
          <w:rFonts w:ascii="Arial" w:hAnsi="Arial" w:cs="Arial"/>
          <w:sz w:val="26"/>
          <w:szCs w:val="26"/>
        </w:rPr>
        <w:t>.</w:t>
      </w:r>
      <w:r w:rsidR="00BB340C" w:rsidRPr="006804B1">
        <w:rPr>
          <w:rFonts w:ascii="Arial" w:hAnsi="Arial" w:cs="Arial"/>
          <w:sz w:val="26"/>
          <w:szCs w:val="26"/>
        </w:rPr>
        <w:tab/>
        <w:t>Ap</w:t>
      </w:r>
      <w:r w:rsidR="0096402B">
        <w:rPr>
          <w:rFonts w:ascii="Arial" w:hAnsi="Arial" w:cs="Arial"/>
          <w:sz w:val="26"/>
          <w:szCs w:val="26"/>
        </w:rPr>
        <w:t>eliadau</w:t>
      </w:r>
    </w:p>
    <w:p w14:paraId="01DECDF5" w14:textId="54239E78" w:rsidR="0096402B" w:rsidRPr="00B17295" w:rsidRDefault="00BB340C" w:rsidP="0096402B">
      <w:pPr>
        <w:pStyle w:val="BodyTextIndent"/>
        <w:tabs>
          <w:tab w:val="left" w:pos="2520"/>
        </w:tabs>
        <w:ind w:left="567" w:hanging="567"/>
        <w:rPr>
          <w:rFonts w:ascii="Arial" w:hAnsi="Arial" w:cs="Arial"/>
          <w:bCs w:val="0"/>
          <w:sz w:val="26"/>
          <w:szCs w:val="26"/>
        </w:rPr>
      </w:pPr>
      <w:r w:rsidRPr="006804B1">
        <w:rPr>
          <w:rFonts w:ascii="Arial" w:hAnsi="Arial" w:cs="Arial"/>
          <w:bCs w:val="0"/>
          <w:sz w:val="26"/>
          <w:szCs w:val="26"/>
        </w:rPr>
        <w:tab/>
      </w:r>
      <w:r w:rsidRPr="006804B1">
        <w:rPr>
          <w:rFonts w:ascii="Arial" w:hAnsi="Arial" w:cs="Arial"/>
          <w:sz w:val="26"/>
          <w:szCs w:val="26"/>
        </w:rPr>
        <w:tab/>
      </w:r>
      <w:r w:rsidR="0096402B">
        <w:rPr>
          <w:rFonts w:ascii="Arial" w:hAnsi="Arial" w:cs="Arial"/>
          <w:bCs w:val="0"/>
          <w:sz w:val="26"/>
          <w:szCs w:val="26"/>
        </w:rPr>
        <w:t>Adroddodd Arweinydd y Tîm Rheoli Datblygu am naw o apeliadau (yn erbyn penderfyniadau cynllunio’r Awdurdod) sydd ar hyn o bryd wedi’u cofrestru gyda Llywodraeth Cymru gan fanylu</w:t>
      </w:r>
      <w:r w:rsidR="00334560">
        <w:rPr>
          <w:rFonts w:ascii="Arial" w:hAnsi="Arial" w:cs="Arial"/>
          <w:bCs w:val="0"/>
          <w:sz w:val="26"/>
          <w:szCs w:val="26"/>
        </w:rPr>
        <w:t xml:space="preserve"> ynghylch ble mae pob un o’r naw</w:t>
      </w:r>
      <w:r w:rsidR="0096402B">
        <w:rPr>
          <w:rFonts w:ascii="Arial" w:hAnsi="Arial" w:cs="Arial"/>
          <w:bCs w:val="0"/>
          <w:sz w:val="26"/>
          <w:szCs w:val="26"/>
        </w:rPr>
        <w:t xml:space="preserve"> wedi cyrraedd o ran y broses apêl.</w:t>
      </w:r>
      <w:r w:rsidR="0096402B" w:rsidRPr="00B17295">
        <w:rPr>
          <w:rFonts w:ascii="Arial" w:hAnsi="Arial" w:cs="Arial"/>
          <w:sz w:val="26"/>
          <w:szCs w:val="26"/>
        </w:rPr>
        <w:tab/>
      </w:r>
    </w:p>
    <w:p w14:paraId="7B0BB83E" w14:textId="77777777" w:rsidR="00EC1BA6" w:rsidRPr="006804B1" w:rsidRDefault="00EC1BA6" w:rsidP="00BB340C">
      <w:pPr>
        <w:pStyle w:val="BodyTextIndent"/>
        <w:tabs>
          <w:tab w:val="left" w:pos="2520"/>
        </w:tabs>
        <w:ind w:left="567" w:hanging="567"/>
        <w:rPr>
          <w:rFonts w:ascii="Arial" w:hAnsi="Arial" w:cs="Arial"/>
          <w:bCs w:val="0"/>
          <w:sz w:val="26"/>
          <w:szCs w:val="26"/>
        </w:rPr>
      </w:pPr>
    </w:p>
    <w:p w14:paraId="4B015A0F" w14:textId="0CA121A9" w:rsidR="00EC1BA6" w:rsidRPr="006804B1" w:rsidRDefault="0096402B" w:rsidP="005D2F80">
      <w:pPr>
        <w:pStyle w:val="BodyTextIndent"/>
        <w:tabs>
          <w:tab w:val="left" w:pos="2520"/>
        </w:tabs>
        <w:ind w:left="567"/>
        <w:rPr>
          <w:rFonts w:ascii="Arial" w:hAnsi="Arial" w:cs="Arial"/>
          <w:bCs w:val="0"/>
          <w:sz w:val="26"/>
          <w:szCs w:val="26"/>
        </w:rPr>
      </w:pPr>
      <w:r>
        <w:rPr>
          <w:rFonts w:ascii="Arial" w:hAnsi="Arial" w:cs="Arial"/>
          <w:bCs w:val="0"/>
          <w:sz w:val="26"/>
          <w:szCs w:val="26"/>
        </w:rPr>
        <w:t xml:space="preserve">Nodwyd </w:t>
      </w:r>
      <w:r w:rsidR="00EC1BA6" w:rsidRPr="006804B1">
        <w:rPr>
          <w:rFonts w:ascii="Arial" w:hAnsi="Arial" w:cs="Arial"/>
          <w:bCs w:val="0"/>
          <w:sz w:val="26"/>
          <w:szCs w:val="26"/>
        </w:rPr>
        <w:t xml:space="preserve"> </w:t>
      </w:r>
      <w:r>
        <w:rPr>
          <w:rFonts w:ascii="Arial" w:hAnsi="Arial" w:cs="Arial"/>
          <w:bCs w:val="0"/>
          <w:sz w:val="26"/>
          <w:szCs w:val="26"/>
        </w:rPr>
        <w:t xml:space="preserve">nad oedd yr un penderfyniad apêl wedi dod i law ers y cyfarfod cynt. </w:t>
      </w:r>
    </w:p>
    <w:p w14:paraId="74EB4FDB" w14:textId="77777777" w:rsidR="00BB340C" w:rsidRPr="006804B1" w:rsidRDefault="00BB340C" w:rsidP="00BB340C">
      <w:pPr>
        <w:pStyle w:val="BodyTextIndent"/>
        <w:tabs>
          <w:tab w:val="left" w:pos="2520"/>
        </w:tabs>
        <w:ind w:left="567" w:hanging="567"/>
        <w:rPr>
          <w:rFonts w:ascii="Arial" w:hAnsi="Arial" w:cs="Arial"/>
          <w:bCs w:val="0"/>
          <w:sz w:val="26"/>
          <w:szCs w:val="26"/>
        </w:rPr>
      </w:pPr>
    </w:p>
    <w:p w14:paraId="02636ACD" w14:textId="1D918EDA" w:rsidR="00BB340C" w:rsidRPr="006804B1" w:rsidRDefault="00BB340C" w:rsidP="00BB340C">
      <w:pPr>
        <w:tabs>
          <w:tab w:val="left" w:pos="540"/>
          <w:tab w:val="left" w:pos="2520"/>
        </w:tabs>
        <w:ind w:left="567" w:hanging="567"/>
        <w:rPr>
          <w:rFonts w:ascii="Arial" w:hAnsi="Arial" w:cs="Arial"/>
          <w:b/>
          <w:sz w:val="26"/>
          <w:szCs w:val="26"/>
        </w:rPr>
      </w:pPr>
      <w:r w:rsidRPr="006804B1">
        <w:rPr>
          <w:rFonts w:ascii="Arial" w:hAnsi="Arial" w:cs="Arial"/>
          <w:b/>
          <w:sz w:val="26"/>
          <w:szCs w:val="26"/>
        </w:rPr>
        <w:tab/>
        <w:t>N</w:t>
      </w:r>
      <w:r w:rsidR="00525267">
        <w:rPr>
          <w:rFonts w:ascii="Arial" w:hAnsi="Arial" w:cs="Arial"/>
          <w:b/>
          <w:sz w:val="26"/>
          <w:szCs w:val="26"/>
        </w:rPr>
        <w:t>odwyd</w:t>
      </w:r>
      <w:r w:rsidRPr="006804B1">
        <w:rPr>
          <w:rFonts w:ascii="Arial" w:hAnsi="Arial" w:cs="Arial"/>
          <w:b/>
          <w:sz w:val="26"/>
          <w:szCs w:val="26"/>
        </w:rPr>
        <w:t>.</w:t>
      </w:r>
    </w:p>
    <w:p w14:paraId="3B04FB70" w14:textId="77777777" w:rsidR="00BB340C" w:rsidRPr="006804B1" w:rsidRDefault="00BB340C" w:rsidP="00BB340C">
      <w:pPr>
        <w:pStyle w:val="ListNumber"/>
        <w:numPr>
          <w:ilvl w:val="0"/>
          <w:numId w:val="0"/>
        </w:numPr>
        <w:ind w:left="540"/>
        <w:rPr>
          <w:rFonts w:ascii="Arial" w:hAnsi="Arial" w:cs="Arial"/>
          <w:b/>
          <w:bCs/>
          <w:sz w:val="26"/>
          <w:szCs w:val="26"/>
        </w:rPr>
      </w:pPr>
    </w:p>
    <w:p w14:paraId="492EBDAC" w14:textId="77777777" w:rsidR="005D5D17" w:rsidRPr="006804B1" w:rsidRDefault="005D5D17" w:rsidP="005D5D17">
      <w:pPr>
        <w:tabs>
          <w:tab w:val="left" w:pos="567"/>
        </w:tabs>
        <w:rPr>
          <w:rFonts w:ascii="Arial" w:hAnsi="Arial" w:cs="Arial"/>
          <w:b/>
          <w:bCs/>
          <w:sz w:val="26"/>
          <w:szCs w:val="26"/>
        </w:rPr>
      </w:pPr>
    </w:p>
    <w:sectPr w:rsidR="005D5D17" w:rsidRPr="006804B1">
      <w:footerReference w:type="default" r:id="rId8"/>
      <w:pgSz w:w="11906" w:h="16838"/>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FD768" w14:textId="77777777" w:rsidR="00AF20DE" w:rsidRDefault="00AF20DE">
      <w:r>
        <w:separator/>
      </w:r>
    </w:p>
  </w:endnote>
  <w:endnote w:type="continuationSeparator" w:id="0">
    <w:p w14:paraId="4F3BE679" w14:textId="77777777" w:rsidR="00AF20DE" w:rsidRDefault="00AF2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B58C" w14:textId="77777777" w:rsidR="00095ED0" w:rsidRDefault="00095ED0">
    <w:pPr>
      <w:pStyle w:val="Footer"/>
      <w:tabs>
        <w:tab w:val="clear" w:pos="8306"/>
        <w:tab w:val="left" w:pos="540"/>
        <w:tab w:val="right" w:pos="9072"/>
      </w:tabs>
      <w:ind w:right="185"/>
    </w:pPr>
    <w:r>
      <w:tab/>
      <w:t>_____________________________________________________________________</w:t>
    </w:r>
  </w:p>
  <w:p w14:paraId="27517388" w14:textId="35CE21FC" w:rsidR="00095ED0" w:rsidRPr="0080481F" w:rsidRDefault="00095ED0">
    <w:pPr>
      <w:pStyle w:val="Footer"/>
      <w:tabs>
        <w:tab w:val="clear" w:pos="8306"/>
        <w:tab w:val="left" w:pos="567"/>
        <w:tab w:val="right" w:pos="9180"/>
      </w:tabs>
      <w:rPr>
        <w:rFonts w:ascii="Arial" w:hAnsi="Arial" w:cs="Arial"/>
        <w:szCs w:val="24"/>
      </w:rPr>
    </w:pPr>
    <w:r w:rsidRPr="0080481F">
      <w:rPr>
        <w:rFonts w:ascii="Arial" w:hAnsi="Arial" w:cs="Arial"/>
        <w:noProof/>
        <w:szCs w:val="24"/>
        <w:lang w:eastAsia="cy-GB"/>
      </w:rPr>
      <w:drawing>
        <wp:inline distT="0" distB="0" distL="0" distR="0" wp14:anchorId="168DCA72" wp14:editId="589C3C46">
          <wp:extent cx="18288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228600"/>
                  </a:xfrm>
                  <a:prstGeom prst="rect">
                    <a:avLst/>
                  </a:prstGeom>
                  <a:noFill/>
                  <a:ln>
                    <a:noFill/>
                  </a:ln>
                </pic:spPr>
              </pic:pic>
            </a:graphicData>
          </a:graphic>
        </wp:inline>
      </w:drawing>
    </w:r>
    <w:r w:rsidRPr="0080481F">
      <w:rPr>
        <w:rFonts w:ascii="Arial" w:hAnsi="Arial" w:cs="Arial"/>
        <w:szCs w:val="24"/>
      </w:rPr>
      <w:tab/>
    </w:r>
    <w:r>
      <w:rPr>
        <w:rFonts w:ascii="Arial" w:hAnsi="Arial" w:cs="Arial"/>
        <w:szCs w:val="24"/>
      </w:rPr>
      <w:t xml:space="preserve">Awdurdod Parc Cenedlaethol Arfordir Penfro </w:t>
    </w:r>
    <w:r w:rsidRPr="0080481F">
      <w:rPr>
        <w:rFonts w:ascii="Arial" w:hAnsi="Arial" w:cs="Arial"/>
        <w:szCs w:val="24"/>
      </w:rPr>
      <w:tab/>
    </w:r>
  </w:p>
  <w:p w14:paraId="7ACA00AB" w14:textId="57AD08B3" w:rsidR="00095ED0" w:rsidRPr="0080481F" w:rsidRDefault="00095ED0" w:rsidP="00672AF3">
    <w:pPr>
      <w:pStyle w:val="Footer"/>
      <w:tabs>
        <w:tab w:val="clear" w:pos="8306"/>
        <w:tab w:val="left" w:pos="567"/>
        <w:tab w:val="right" w:pos="9072"/>
      </w:tabs>
      <w:ind w:left="567"/>
      <w:rPr>
        <w:rFonts w:ascii="Arial" w:hAnsi="Arial" w:cs="Arial"/>
        <w:szCs w:val="24"/>
      </w:rPr>
    </w:pPr>
    <w:r>
      <w:rPr>
        <w:rFonts w:ascii="Arial" w:hAnsi="Arial" w:cs="Arial"/>
        <w:szCs w:val="24"/>
      </w:rPr>
      <w:t xml:space="preserve">Cofnodion Pwyllgor Rheoli Datblygu – 15 Gorffennaf 2026 </w:t>
    </w:r>
    <w:r w:rsidRPr="0080481F">
      <w:rPr>
        <w:rFonts w:ascii="Arial" w:hAnsi="Arial" w:cs="Arial"/>
        <w:szCs w:val="24"/>
      </w:rPr>
      <w:tab/>
    </w:r>
    <w:r w:rsidRPr="0080481F">
      <w:rPr>
        <w:rStyle w:val="PageNumber"/>
        <w:rFonts w:ascii="Arial" w:hAnsi="Arial" w:cs="Arial"/>
        <w:szCs w:val="24"/>
      </w:rPr>
      <w:fldChar w:fldCharType="begin"/>
    </w:r>
    <w:r w:rsidRPr="0080481F">
      <w:rPr>
        <w:rStyle w:val="PageNumber"/>
        <w:rFonts w:ascii="Arial" w:hAnsi="Arial" w:cs="Arial"/>
        <w:szCs w:val="24"/>
      </w:rPr>
      <w:instrText xml:space="preserve"> PAGE </w:instrText>
    </w:r>
    <w:r w:rsidRPr="0080481F">
      <w:rPr>
        <w:rStyle w:val="PageNumber"/>
        <w:rFonts w:ascii="Arial" w:hAnsi="Arial" w:cs="Arial"/>
        <w:szCs w:val="24"/>
      </w:rPr>
      <w:fldChar w:fldCharType="separate"/>
    </w:r>
    <w:r w:rsidR="00BE5125">
      <w:rPr>
        <w:rStyle w:val="PageNumber"/>
        <w:rFonts w:ascii="Arial" w:hAnsi="Arial" w:cs="Arial"/>
        <w:noProof/>
        <w:szCs w:val="24"/>
      </w:rPr>
      <w:t>17</w:t>
    </w:r>
    <w:r w:rsidRPr="0080481F">
      <w:rPr>
        <w:rStyle w:val="PageNumber"/>
        <w:rFonts w:ascii="Arial"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912C4" w14:textId="77777777" w:rsidR="00AF20DE" w:rsidRDefault="00AF20DE">
      <w:r>
        <w:separator/>
      </w:r>
    </w:p>
  </w:footnote>
  <w:footnote w:type="continuationSeparator" w:id="0">
    <w:p w14:paraId="1BEA1490" w14:textId="77777777" w:rsidR="00AF20DE" w:rsidRDefault="00AF2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69EE33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27C00A2"/>
    <w:lvl w:ilvl="0">
      <w:start w:val="1"/>
      <w:numFmt w:val="decimal"/>
      <w:pStyle w:val="ListNumber"/>
      <w:lvlText w:val="%1."/>
      <w:lvlJc w:val="left"/>
      <w:pPr>
        <w:tabs>
          <w:tab w:val="num" w:pos="360"/>
        </w:tabs>
        <w:ind w:left="360" w:hanging="360"/>
      </w:pPr>
    </w:lvl>
  </w:abstractNum>
  <w:abstractNum w:abstractNumId="2" w15:restartNumberingAfterBreak="0">
    <w:nsid w:val="0FFD0C3A"/>
    <w:multiLevelType w:val="hybridMultilevel"/>
    <w:tmpl w:val="1354CCA4"/>
    <w:lvl w:ilvl="0" w:tplc="2D4062E2">
      <w:start w:val="4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96425"/>
    <w:multiLevelType w:val="hybridMultilevel"/>
    <w:tmpl w:val="622EE320"/>
    <w:lvl w:ilvl="0" w:tplc="9A9020AA">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4" w15:restartNumberingAfterBreak="0">
    <w:nsid w:val="20312E0E"/>
    <w:multiLevelType w:val="hybridMultilevel"/>
    <w:tmpl w:val="4404A2C4"/>
    <w:lvl w:ilvl="0" w:tplc="CF1E2C56">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 w15:restartNumberingAfterBreak="0">
    <w:nsid w:val="25322F80"/>
    <w:multiLevelType w:val="hybridMultilevel"/>
    <w:tmpl w:val="4DE6CC9C"/>
    <w:lvl w:ilvl="0" w:tplc="200CC83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15:restartNumberingAfterBreak="0">
    <w:nsid w:val="283777FC"/>
    <w:multiLevelType w:val="hybridMultilevel"/>
    <w:tmpl w:val="AD90E5F4"/>
    <w:lvl w:ilvl="0" w:tplc="E9DA0A5C">
      <w:start w:val="4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F1499"/>
    <w:multiLevelType w:val="hybridMultilevel"/>
    <w:tmpl w:val="62666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E079A3"/>
    <w:multiLevelType w:val="hybridMultilevel"/>
    <w:tmpl w:val="4DE6CC9C"/>
    <w:lvl w:ilvl="0" w:tplc="200CC83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31263B14"/>
    <w:multiLevelType w:val="hybridMultilevel"/>
    <w:tmpl w:val="3E0A6468"/>
    <w:lvl w:ilvl="0" w:tplc="892605D0">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0" w15:restartNumberingAfterBreak="0">
    <w:nsid w:val="34CA6330"/>
    <w:multiLevelType w:val="hybridMultilevel"/>
    <w:tmpl w:val="E4066B30"/>
    <w:lvl w:ilvl="0" w:tplc="0F580924">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1" w15:restartNumberingAfterBreak="0">
    <w:nsid w:val="3D0D52DA"/>
    <w:multiLevelType w:val="hybridMultilevel"/>
    <w:tmpl w:val="DB26BE4C"/>
    <w:lvl w:ilvl="0" w:tplc="481826EE">
      <w:start w:val="1"/>
      <w:numFmt w:val="lowerRoman"/>
      <w:lvlText w:val="(%1)"/>
      <w:lvlJc w:val="left"/>
      <w:pPr>
        <w:ind w:left="1260" w:hanging="720"/>
      </w:pPr>
      <w:rPr>
        <w:rFonts w:ascii="Arial" w:hAnsi="Arial" w:cs="Arial" w:hint="default"/>
        <w:b/>
        <w:sz w:val="26"/>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0CC08E5"/>
    <w:multiLevelType w:val="hybridMultilevel"/>
    <w:tmpl w:val="ED847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715645"/>
    <w:multiLevelType w:val="hybridMultilevel"/>
    <w:tmpl w:val="5BC62BC2"/>
    <w:lvl w:ilvl="0" w:tplc="EE1AE218">
      <w:start w:val="1"/>
      <w:numFmt w:val="lowerLetter"/>
      <w:lvlText w:val="%1."/>
      <w:lvlJc w:val="left"/>
      <w:pPr>
        <w:ind w:left="900" w:hanging="360"/>
      </w:pPr>
      <w:rPr>
        <w:rFonts w:hint="default"/>
        <w:b/>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4" w15:restartNumberingAfterBreak="0">
    <w:nsid w:val="478B528F"/>
    <w:multiLevelType w:val="hybridMultilevel"/>
    <w:tmpl w:val="8B608AE8"/>
    <w:lvl w:ilvl="0" w:tplc="A422148A">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C41750"/>
    <w:multiLevelType w:val="hybridMultilevel"/>
    <w:tmpl w:val="9E6AD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F11586"/>
    <w:multiLevelType w:val="hybridMultilevel"/>
    <w:tmpl w:val="255E0DA8"/>
    <w:lvl w:ilvl="0" w:tplc="7E8C25EC">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7" w15:restartNumberingAfterBreak="0">
    <w:nsid w:val="62AB1437"/>
    <w:multiLevelType w:val="hybridMultilevel"/>
    <w:tmpl w:val="E3388422"/>
    <w:lvl w:ilvl="0" w:tplc="7DDCCA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0B0BB8"/>
    <w:multiLevelType w:val="hybridMultilevel"/>
    <w:tmpl w:val="8A60FF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C77A4"/>
    <w:multiLevelType w:val="hybridMultilevel"/>
    <w:tmpl w:val="B9CC3D80"/>
    <w:lvl w:ilvl="0" w:tplc="455673D2">
      <w:start w:val="1"/>
      <w:numFmt w:val="lowerLetter"/>
      <w:lvlText w:val="%1."/>
      <w:lvlJc w:val="left"/>
      <w:pPr>
        <w:ind w:left="900" w:hanging="360"/>
      </w:pPr>
      <w:rPr>
        <w:rFonts w:hint="default"/>
        <w:b w:val="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0" w15:restartNumberingAfterBreak="0">
    <w:nsid w:val="7D42268D"/>
    <w:multiLevelType w:val="hybridMultilevel"/>
    <w:tmpl w:val="A7D2AC74"/>
    <w:lvl w:ilvl="0" w:tplc="73C0E794">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16cid:durableId="1505389588">
    <w:abstractNumId w:val="0"/>
  </w:num>
  <w:num w:numId="2" w16cid:durableId="2022122896">
    <w:abstractNumId w:val="16"/>
  </w:num>
  <w:num w:numId="3" w16cid:durableId="1231039328">
    <w:abstractNumId w:val="10"/>
  </w:num>
  <w:num w:numId="4" w16cid:durableId="439183566">
    <w:abstractNumId w:val="19"/>
  </w:num>
  <w:num w:numId="5" w16cid:durableId="1316296719">
    <w:abstractNumId w:val="17"/>
  </w:num>
  <w:num w:numId="6" w16cid:durableId="1243492203">
    <w:abstractNumId w:val="15"/>
  </w:num>
  <w:num w:numId="7" w16cid:durableId="381028907">
    <w:abstractNumId w:val="1"/>
  </w:num>
  <w:num w:numId="8" w16cid:durableId="1062797319">
    <w:abstractNumId w:val="18"/>
  </w:num>
  <w:num w:numId="9" w16cid:durableId="913586486">
    <w:abstractNumId w:val="7"/>
  </w:num>
  <w:num w:numId="10" w16cid:durableId="1514153393">
    <w:abstractNumId w:val="13"/>
  </w:num>
  <w:num w:numId="11" w16cid:durableId="2077439021">
    <w:abstractNumId w:val="20"/>
  </w:num>
  <w:num w:numId="12" w16cid:durableId="408506795">
    <w:abstractNumId w:val="11"/>
  </w:num>
  <w:num w:numId="13" w16cid:durableId="110515507">
    <w:abstractNumId w:val="1"/>
    <w:lvlOverride w:ilvl="0">
      <w:startOverride w:val="1"/>
    </w:lvlOverride>
  </w:num>
  <w:num w:numId="14" w16cid:durableId="571888307">
    <w:abstractNumId w:val="2"/>
  </w:num>
  <w:num w:numId="15" w16cid:durableId="1618635244">
    <w:abstractNumId w:val="6"/>
  </w:num>
  <w:num w:numId="16" w16cid:durableId="1052851818">
    <w:abstractNumId w:val="9"/>
  </w:num>
  <w:num w:numId="17" w16cid:durableId="1468350866">
    <w:abstractNumId w:val="12"/>
  </w:num>
  <w:num w:numId="18" w16cid:durableId="381297724">
    <w:abstractNumId w:val="4"/>
  </w:num>
  <w:num w:numId="19" w16cid:durableId="1228145587">
    <w:abstractNumId w:val="5"/>
  </w:num>
  <w:num w:numId="20" w16cid:durableId="2013219057">
    <w:abstractNumId w:val="8"/>
  </w:num>
  <w:num w:numId="21" w16cid:durableId="1418555872">
    <w:abstractNumId w:val="3"/>
  </w:num>
  <w:num w:numId="22" w16cid:durableId="7984529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525"/>
    <w:rsid w:val="000019AE"/>
    <w:rsid w:val="000023CF"/>
    <w:rsid w:val="0000355C"/>
    <w:rsid w:val="00003844"/>
    <w:rsid w:val="00004E70"/>
    <w:rsid w:val="00006783"/>
    <w:rsid w:val="0001377A"/>
    <w:rsid w:val="00013E7F"/>
    <w:rsid w:val="000165C0"/>
    <w:rsid w:val="0001668D"/>
    <w:rsid w:val="00016782"/>
    <w:rsid w:val="00016F0B"/>
    <w:rsid w:val="00020D0E"/>
    <w:rsid w:val="00022B5B"/>
    <w:rsid w:val="00023872"/>
    <w:rsid w:val="00023C18"/>
    <w:rsid w:val="000277B6"/>
    <w:rsid w:val="00032F62"/>
    <w:rsid w:val="000333FD"/>
    <w:rsid w:val="00033A53"/>
    <w:rsid w:val="0003631F"/>
    <w:rsid w:val="00037ADB"/>
    <w:rsid w:val="0004094E"/>
    <w:rsid w:val="00043B03"/>
    <w:rsid w:val="00044E9C"/>
    <w:rsid w:val="000500A1"/>
    <w:rsid w:val="000513D1"/>
    <w:rsid w:val="00052C46"/>
    <w:rsid w:val="000530F2"/>
    <w:rsid w:val="00054B49"/>
    <w:rsid w:val="00054DDF"/>
    <w:rsid w:val="000554A7"/>
    <w:rsid w:val="000574C6"/>
    <w:rsid w:val="000579AD"/>
    <w:rsid w:val="00060375"/>
    <w:rsid w:val="00062AC9"/>
    <w:rsid w:val="00064830"/>
    <w:rsid w:val="000663DA"/>
    <w:rsid w:val="000739CA"/>
    <w:rsid w:val="0007533C"/>
    <w:rsid w:val="0007713E"/>
    <w:rsid w:val="0008098F"/>
    <w:rsid w:val="00082E64"/>
    <w:rsid w:val="00083C92"/>
    <w:rsid w:val="00083DAE"/>
    <w:rsid w:val="00085447"/>
    <w:rsid w:val="000867CC"/>
    <w:rsid w:val="000876DE"/>
    <w:rsid w:val="000879EB"/>
    <w:rsid w:val="00090A9E"/>
    <w:rsid w:val="00091AB4"/>
    <w:rsid w:val="00091ECD"/>
    <w:rsid w:val="00092129"/>
    <w:rsid w:val="00092360"/>
    <w:rsid w:val="00092ACB"/>
    <w:rsid w:val="000942E2"/>
    <w:rsid w:val="000955CD"/>
    <w:rsid w:val="000958E3"/>
    <w:rsid w:val="00095ED0"/>
    <w:rsid w:val="000A0668"/>
    <w:rsid w:val="000A09D7"/>
    <w:rsid w:val="000A18B0"/>
    <w:rsid w:val="000A1B79"/>
    <w:rsid w:val="000A1CB3"/>
    <w:rsid w:val="000A2971"/>
    <w:rsid w:val="000A3D76"/>
    <w:rsid w:val="000A4DD7"/>
    <w:rsid w:val="000A55E1"/>
    <w:rsid w:val="000A6D26"/>
    <w:rsid w:val="000A7A5B"/>
    <w:rsid w:val="000B3454"/>
    <w:rsid w:val="000B3DDF"/>
    <w:rsid w:val="000B3F27"/>
    <w:rsid w:val="000B6B9A"/>
    <w:rsid w:val="000B6C99"/>
    <w:rsid w:val="000C0FD1"/>
    <w:rsid w:val="000C432C"/>
    <w:rsid w:val="000C66B3"/>
    <w:rsid w:val="000C6855"/>
    <w:rsid w:val="000C6C9E"/>
    <w:rsid w:val="000C6D4A"/>
    <w:rsid w:val="000C7906"/>
    <w:rsid w:val="000D034F"/>
    <w:rsid w:val="000D193A"/>
    <w:rsid w:val="000D22CB"/>
    <w:rsid w:val="000D2DED"/>
    <w:rsid w:val="000D2E67"/>
    <w:rsid w:val="000D3595"/>
    <w:rsid w:val="000D3EB2"/>
    <w:rsid w:val="000D42FC"/>
    <w:rsid w:val="000D4EDB"/>
    <w:rsid w:val="000D5B50"/>
    <w:rsid w:val="000D610A"/>
    <w:rsid w:val="000D70D3"/>
    <w:rsid w:val="000D74F9"/>
    <w:rsid w:val="000E0B59"/>
    <w:rsid w:val="000E1E40"/>
    <w:rsid w:val="000E327D"/>
    <w:rsid w:val="000E39BC"/>
    <w:rsid w:val="000E4543"/>
    <w:rsid w:val="000E605F"/>
    <w:rsid w:val="000E741B"/>
    <w:rsid w:val="000E7729"/>
    <w:rsid w:val="000E7E8F"/>
    <w:rsid w:val="000F07F8"/>
    <w:rsid w:val="000F2F56"/>
    <w:rsid w:val="000F3817"/>
    <w:rsid w:val="000F3D1F"/>
    <w:rsid w:val="000F44E8"/>
    <w:rsid w:val="000F4A16"/>
    <w:rsid w:val="000F4E42"/>
    <w:rsid w:val="000F7479"/>
    <w:rsid w:val="000F7C8F"/>
    <w:rsid w:val="00100859"/>
    <w:rsid w:val="0010458C"/>
    <w:rsid w:val="001063FC"/>
    <w:rsid w:val="00106DBC"/>
    <w:rsid w:val="00106FA4"/>
    <w:rsid w:val="00107648"/>
    <w:rsid w:val="00112CAA"/>
    <w:rsid w:val="00112F95"/>
    <w:rsid w:val="00113AEE"/>
    <w:rsid w:val="001218FE"/>
    <w:rsid w:val="0012218F"/>
    <w:rsid w:val="00122804"/>
    <w:rsid w:val="00124537"/>
    <w:rsid w:val="00124D3A"/>
    <w:rsid w:val="00124E6E"/>
    <w:rsid w:val="001259F6"/>
    <w:rsid w:val="00127449"/>
    <w:rsid w:val="00127AE9"/>
    <w:rsid w:val="00130EC0"/>
    <w:rsid w:val="00132DFC"/>
    <w:rsid w:val="00133725"/>
    <w:rsid w:val="00135E07"/>
    <w:rsid w:val="00136133"/>
    <w:rsid w:val="00137428"/>
    <w:rsid w:val="0013762A"/>
    <w:rsid w:val="001377D1"/>
    <w:rsid w:val="00140A14"/>
    <w:rsid w:val="00141BD6"/>
    <w:rsid w:val="00142138"/>
    <w:rsid w:val="001428F1"/>
    <w:rsid w:val="001444CB"/>
    <w:rsid w:val="0014671D"/>
    <w:rsid w:val="001471DB"/>
    <w:rsid w:val="00147AE1"/>
    <w:rsid w:val="00151886"/>
    <w:rsid w:val="00153460"/>
    <w:rsid w:val="00153A61"/>
    <w:rsid w:val="0015418A"/>
    <w:rsid w:val="0015423C"/>
    <w:rsid w:val="001546F6"/>
    <w:rsid w:val="00155860"/>
    <w:rsid w:val="00155C88"/>
    <w:rsid w:val="001604E9"/>
    <w:rsid w:val="001605E2"/>
    <w:rsid w:val="0016065B"/>
    <w:rsid w:val="001612AD"/>
    <w:rsid w:val="00163E08"/>
    <w:rsid w:val="00165DC0"/>
    <w:rsid w:val="00166C8B"/>
    <w:rsid w:val="00166FC2"/>
    <w:rsid w:val="00171EF3"/>
    <w:rsid w:val="00174069"/>
    <w:rsid w:val="00175547"/>
    <w:rsid w:val="00175B8A"/>
    <w:rsid w:val="00177A86"/>
    <w:rsid w:val="00182973"/>
    <w:rsid w:val="00183A42"/>
    <w:rsid w:val="00183F18"/>
    <w:rsid w:val="00186974"/>
    <w:rsid w:val="00187982"/>
    <w:rsid w:val="0019028F"/>
    <w:rsid w:val="00190DDF"/>
    <w:rsid w:val="00192337"/>
    <w:rsid w:val="00192D1E"/>
    <w:rsid w:val="00193DD0"/>
    <w:rsid w:val="001948E3"/>
    <w:rsid w:val="00195FB8"/>
    <w:rsid w:val="00196359"/>
    <w:rsid w:val="001967A8"/>
    <w:rsid w:val="001974D0"/>
    <w:rsid w:val="001A02C7"/>
    <w:rsid w:val="001A1A19"/>
    <w:rsid w:val="001A2518"/>
    <w:rsid w:val="001A53CD"/>
    <w:rsid w:val="001A5CCC"/>
    <w:rsid w:val="001A6167"/>
    <w:rsid w:val="001A625E"/>
    <w:rsid w:val="001A6322"/>
    <w:rsid w:val="001A74E0"/>
    <w:rsid w:val="001B18D3"/>
    <w:rsid w:val="001B3CD7"/>
    <w:rsid w:val="001B3DBD"/>
    <w:rsid w:val="001B42F8"/>
    <w:rsid w:val="001B43AC"/>
    <w:rsid w:val="001B4E2D"/>
    <w:rsid w:val="001B71EF"/>
    <w:rsid w:val="001B79F4"/>
    <w:rsid w:val="001B7AE9"/>
    <w:rsid w:val="001C0367"/>
    <w:rsid w:val="001C050F"/>
    <w:rsid w:val="001C19F4"/>
    <w:rsid w:val="001C285E"/>
    <w:rsid w:val="001C2FFE"/>
    <w:rsid w:val="001C332B"/>
    <w:rsid w:val="001C3581"/>
    <w:rsid w:val="001C4A1A"/>
    <w:rsid w:val="001C4F94"/>
    <w:rsid w:val="001C5B25"/>
    <w:rsid w:val="001C6264"/>
    <w:rsid w:val="001D08D7"/>
    <w:rsid w:val="001D1C1D"/>
    <w:rsid w:val="001D1F10"/>
    <w:rsid w:val="001D3EB4"/>
    <w:rsid w:val="001D3F6F"/>
    <w:rsid w:val="001D6EF8"/>
    <w:rsid w:val="001E1094"/>
    <w:rsid w:val="001E1B76"/>
    <w:rsid w:val="001E1D35"/>
    <w:rsid w:val="001E2688"/>
    <w:rsid w:val="001E3F1D"/>
    <w:rsid w:val="001F23DC"/>
    <w:rsid w:val="001F4998"/>
    <w:rsid w:val="001F5041"/>
    <w:rsid w:val="001F55CE"/>
    <w:rsid w:val="001F58F4"/>
    <w:rsid w:val="0020022F"/>
    <w:rsid w:val="002050C9"/>
    <w:rsid w:val="00206A71"/>
    <w:rsid w:val="00206E98"/>
    <w:rsid w:val="002070FB"/>
    <w:rsid w:val="002076CE"/>
    <w:rsid w:val="00207F53"/>
    <w:rsid w:val="0021033B"/>
    <w:rsid w:val="002123D3"/>
    <w:rsid w:val="00212E93"/>
    <w:rsid w:val="00213148"/>
    <w:rsid w:val="00213C6E"/>
    <w:rsid w:val="002142E6"/>
    <w:rsid w:val="002177C7"/>
    <w:rsid w:val="00220725"/>
    <w:rsid w:val="0022088F"/>
    <w:rsid w:val="00220A5B"/>
    <w:rsid w:val="00220D39"/>
    <w:rsid w:val="00221461"/>
    <w:rsid w:val="00224A48"/>
    <w:rsid w:val="00227101"/>
    <w:rsid w:val="0022743E"/>
    <w:rsid w:val="00227E5B"/>
    <w:rsid w:val="00235424"/>
    <w:rsid w:val="002365D1"/>
    <w:rsid w:val="00236F86"/>
    <w:rsid w:val="00240D10"/>
    <w:rsid w:val="00241A7D"/>
    <w:rsid w:val="00242674"/>
    <w:rsid w:val="002426EC"/>
    <w:rsid w:val="0024282B"/>
    <w:rsid w:val="00243BC9"/>
    <w:rsid w:val="00243C27"/>
    <w:rsid w:val="00244DC8"/>
    <w:rsid w:val="00246392"/>
    <w:rsid w:val="002465CA"/>
    <w:rsid w:val="002468D0"/>
    <w:rsid w:val="00246A09"/>
    <w:rsid w:val="00250CF1"/>
    <w:rsid w:val="00253217"/>
    <w:rsid w:val="00255718"/>
    <w:rsid w:val="00255DC2"/>
    <w:rsid w:val="00256C47"/>
    <w:rsid w:val="002610AC"/>
    <w:rsid w:val="002615A5"/>
    <w:rsid w:val="00261703"/>
    <w:rsid w:val="0026233F"/>
    <w:rsid w:val="0026290E"/>
    <w:rsid w:val="00262A7A"/>
    <w:rsid w:val="00265B54"/>
    <w:rsid w:val="00267969"/>
    <w:rsid w:val="00270EB1"/>
    <w:rsid w:val="0027278C"/>
    <w:rsid w:val="002775A8"/>
    <w:rsid w:val="0027767A"/>
    <w:rsid w:val="002809E4"/>
    <w:rsid w:val="00282A36"/>
    <w:rsid w:val="002838C8"/>
    <w:rsid w:val="00284A41"/>
    <w:rsid w:val="002850C5"/>
    <w:rsid w:val="00286618"/>
    <w:rsid w:val="0029088E"/>
    <w:rsid w:val="00290AEE"/>
    <w:rsid w:val="002914B7"/>
    <w:rsid w:val="002A0D95"/>
    <w:rsid w:val="002A29E8"/>
    <w:rsid w:val="002A506B"/>
    <w:rsid w:val="002A70AB"/>
    <w:rsid w:val="002A7B9E"/>
    <w:rsid w:val="002B0852"/>
    <w:rsid w:val="002B64AD"/>
    <w:rsid w:val="002B690C"/>
    <w:rsid w:val="002B7ABF"/>
    <w:rsid w:val="002C180B"/>
    <w:rsid w:val="002C1A0B"/>
    <w:rsid w:val="002C7383"/>
    <w:rsid w:val="002C7452"/>
    <w:rsid w:val="002C79AB"/>
    <w:rsid w:val="002C7B4E"/>
    <w:rsid w:val="002D156F"/>
    <w:rsid w:val="002D71F4"/>
    <w:rsid w:val="002D7446"/>
    <w:rsid w:val="002E07F2"/>
    <w:rsid w:val="002E36B9"/>
    <w:rsid w:val="002E39F5"/>
    <w:rsid w:val="002E3BCF"/>
    <w:rsid w:val="002E4488"/>
    <w:rsid w:val="002E4B8F"/>
    <w:rsid w:val="002E4CB7"/>
    <w:rsid w:val="002E5BD0"/>
    <w:rsid w:val="002E6D4D"/>
    <w:rsid w:val="002F0456"/>
    <w:rsid w:val="002F1623"/>
    <w:rsid w:val="002F23E0"/>
    <w:rsid w:val="002F3292"/>
    <w:rsid w:val="002F4943"/>
    <w:rsid w:val="002F529A"/>
    <w:rsid w:val="002F5ADE"/>
    <w:rsid w:val="003007E6"/>
    <w:rsid w:val="00302C2F"/>
    <w:rsid w:val="0030316E"/>
    <w:rsid w:val="00304544"/>
    <w:rsid w:val="003048F7"/>
    <w:rsid w:val="00304F46"/>
    <w:rsid w:val="003054E1"/>
    <w:rsid w:val="003069AC"/>
    <w:rsid w:val="003109AC"/>
    <w:rsid w:val="00311F5F"/>
    <w:rsid w:val="00313F44"/>
    <w:rsid w:val="0031419E"/>
    <w:rsid w:val="00314F22"/>
    <w:rsid w:val="00315242"/>
    <w:rsid w:val="00317505"/>
    <w:rsid w:val="00321977"/>
    <w:rsid w:val="00323913"/>
    <w:rsid w:val="003248FC"/>
    <w:rsid w:val="00330249"/>
    <w:rsid w:val="003303A3"/>
    <w:rsid w:val="00333BD9"/>
    <w:rsid w:val="00334560"/>
    <w:rsid w:val="00336F3C"/>
    <w:rsid w:val="00340225"/>
    <w:rsid w:val="00341001"/>
    <w:rsid w:val="00345778"/>
    <w:rsid w:val="00346A4E"/>
    <w:rsid w:val="00347038"/>
    <w:rsid w:val="00347B38"/>
    <w:rsid w:val="00347D99"/>
    <w:rsid w:val="00351140"/>
    <w:rsid w:val="00352AA4"/>
    <w:rsid w:val="0035360E"/>
    <w:rsid w:val="003539E6"/>
    <w:rsid w:val="00356538"/>
    <w:rsid w:val="0035699B"/>
    <w:rsid w:val="00357A2F"/>
    <w:rsid w:val="0036008B"/>
    <w:rsid w:val="0036144E"/>
    <w:rsid w:val="0036195A"/>
    <w:rsid w:val="00364695"/>
    <w:rsid w:val="0036578D"/>
    <w:rsid w:val="003675C2"/>
    <w:rsid w:val="00371A1B"/>
    <w:rsid w:val="00372217"/>
    <w:rsid w:val="00376682"/>
    <w:rsid w:val="00376C4A"/>
    <w:rsid w:val="00377F00"/>
    <w:rsid w:val="003841EB"/>
    <w:rsid w:val="00385FC1"/>
    <w:rsid w:val="00395814"/>
    <w:rsid w:val="003960D1"/>
    <w:rsid w:val="0039639F"/>
    <w:rsid w:val="003963DA"/>
    <w:rsid w:val="00397455"/>
    <w:rsid w:val="00397A63"/>
    <w:rsid w:val="003A3475"/>
    <w:rsid w:val="003A3A42"/>
    <w:rsid w:val="003A5783"/>
    <w:rsid w:val="003A5B84"/>
    <w:rsid w:val="003A6117"/>
    <w:rsid w:val="003A6ACE"/>
    <w:rsid w:val="003A6BA3"/>
    <w:rsid w:val="003A7546"/>
    <w:rsid w:val="003A7E32"/>
    <w:rsid w:val="003B27E7"/>
    <w:rsid w:val="003B32AE"/>
    <w:rsid w:val="003B6C5F"/>
    <w:rsid w:val="003C0496"/>
    <w:rsid w:val="003C1E27"/>
    <w:rsid w:val="003C3062"/>
    <w:rsid w:val="003C3638"/>
    <w:rsid w:val="003C4C85"/>
    <w:rsid w:val="003C5853"/>
    <w:rsid w:val="003C66A3"/>
    <w:rsid w:val="003C786A"/>
    <w:rsid w:val="003C7BC4"/>
    <w:rsid w:val="003D0CFA"/>
    <w:rsid w:val="003D1773"/>
    <w:rsid w:val="003D2C5E"/>
    <w:rsid w:val="003D2F37"/>
    <w:rsid w:val="003D3416"/>
    <w:rsid w:val="003D4401"/>
    <w:rsid w:val="003D539C"/>
    <w:rsid w:val="003D638C"/>
    <w:rsid w:val="003D643C"/>
    <w:rsid w:val="003E1EFE"/>
    <w:rsid w:val="003E4AD1"/>
    <w:rsid w:val="003E4CEE"/>
    <w:rsid w:val="003E4E69"/>
    <w:rsid w:val="003E5CE8"/>
    <w:rsid w:val="003E637F"/>
    <w:rsid w:val="003E67C4"/>
    <w:rsid w:val="003F039E"/>
    <w:rsid w:val="003F06DF"/>
    <w:rsid w:val="003F18B5"/>
    <w:rsid w:val="003F1ABD"/>
    <w:rsid w:val="003F2009"/>
    <w:rsid w:val="003F2A4B"/>
    <w:rsid w:val="00402818"/>
    <w:rsid w:val="00403CA7"/>
    <w:rsid w:val="00404493"/>
    <w:rsid w:val="00405329"/>
    <w:rsid w:val="00406FB3"/>
    <w:rsid w:val="0041070C"/>
    <w:rsid w:val="00410C6C"/>
    <w:rsid w:val="00410E84"/>
    <w:rsid w:val="00411AF2"/>
    <w:rsid w:val="00411EFF"/>
    <w:rsid w:val="00417713"/>
    <w:rsid w:val="00417B83"/>
    <w:rsid w:val="004201FD"/>
    <w:rsid w:val="004243BE"/>
    <w:rsid w:val="004245AB"/>
    <w:rsid w:val="00424D60"/>
    <w:rsid w:val="00426880"/>
    <w:rsid w:val="00426C47"/>
    <w:rsid w:val="00427657"/>
    <w:rsid w:val="00427B57"/>
    <w:rsid w:val="004304B1"/>
    <w:rsid w:val="00431F16"/>
    <w:rsid w:val="0043285F"/>
    <w:rsid w:val="00432AD6"/>
    <w:rsid w:val="00433393"/>
    <w:rsid w:val="0043398A"/>
    <w:rsid w:val="00433DEA"/>
    <w:rsid w:val="00437159"/>
    <w:rsid w:val="00437366"/>
    <w:rsid w:val="004407E9"/>
    <w:rsid w:val="00440A96"/>
    <w:rsid w:val="004419EA"/>
    <w:rsid w:val="00441E21"/>
    <w:rsid w:val="00447617"/>
    <w:rsid w:val="00451466"/>
    <w:rsid w:val="004528AD"/>
    <w:rsid w:val="00453877"/>
    <w:rsid w:val="00457104"/>
    <w:rsid w:val="004576CA"/>
    <w:rsid w:val="00460829"/>
    <w:rsid w:val="004628BE"/>
    <w:rsid w:val="004636DE"/>
    <w:rsid w:val="00463D09"/>
    <w:rsid w:val="00463D4A"/>
    <w:rsid w:val="00464569"/>
    <w:rsid w:val="00464E06"/>
    <w:rsid w:val="00466363"/>
    <w:rsid w:val="00466D4C"/>
    <w:rsid w:val="00467162"/>
    <w:rsid w:val="00471C62"/>
    <w:rsid w:val="00472B88"/>
    <w:rsid w:val="00475EFC"/>
    <w:rsid w:val="00480DD7"/>
    <w:rsid w:val="00482119"/>
    <w:rsid w:val="00486AFA"/>
    <w:rsid w:val="00486E75"/>
    <w:rsid w:val="00487156"/>
    <w:rsid w:val="00491FA0"/>
    <w:rsid w:val="004924B3"/>
    <w:rsid w:val="0049303C"/>
    <w:rsid w:val="00493276"/>
    <w:rsid w:val="0049330B"/>
    <w:rsid w:val="0049582B"/>
    <w:rsid w:val="00497FC5"/>
    <w:rsid w:val="004A0A96"/>
    <w:rsid w:val="004A2088"/>
    <w:rsid w:val="004A3D0A"/>
    <w:rsid w:val="004A474F"/>
    <w:rsid w:val="004A5D39"/>
    <w:rsid w:val="004B0B88"/>
    <w:rsid w:val="004B1842"/>
    <w:rsid w:val="004B30FF"/>
    <w:rsid w:val="004B5265"/>
    <w:rsid w:val="004B5727"/>
    <w:rsid w:val="004B5E6A"/>
    <w:rsid w:val="004B6F7F"/>
    <w:rsid w:val="004C0E5E"/>
    <w:rsid w:val="004C348C"/>
    <w:rsid w:val="004C4074"/>
    <w:rsid w:val="004C451D"/>
    <w:rsid w:val="004C4661"/>
    <w:rsid w:val="004C5A56"/>
    <w:rsid w:val="004C75E6"/>
    <w:rsid w:val="004D0600"/>
    <w:rsid w:val="004D08FE"/>
    <w:rsid w:val="004D14CF"/>
    <w:rsid w:val="004D1738"/>
    <w:rsid w:val="004D1E6B"/>
    <w:rsid w:val="004D3664"/>
    <w:rsid w:val="004D3D45"/>
    <w:rsid w:val="004D6DE3"/>
    <w:rsid w:val="004D7262"/>
    <w:rsid w:val="004D7E3E"/>
    <w:rsid w:val="004D7F3D"/>
    <w:rsid w:val="004E232C"/>
    <w:rsid w:val="004E2BDC"/>
    <w:rsid w:val="004E4743"/>
    <w:rsid w:val="004E5970"/>
    <w:rsid w:val="004E63AC"/>
    <w:rsid w:val="004E6ADD"/>
    <w:rsid w:val="004E7853"/>
    <w:rsid w:val="004F25B2"/>
    <w:rsid w:val="004F2711"/>
    <w:rsid w:val="004F779A"/>
    <w:rsid w:val="004F7FA9"/>
    <w:rsid w:val="00500FF7"/>
    <w:rsid w:val="00501509"/>
    <w:rsid w:val="00501A0F"/>
    <w:rsid w:val="00504080"/>
    <w:rsid w:val="005050AC"/>
    <w:rsid w:val="00505243"/>
    <w:rsid w:val="0050549B"/>
    <w:rsid w:val="00505EE8"/>
    <w:rsid w:val="00510474"/>
    <w:rsid w:val="00510881"/>
    <w:rsid w:val="00512456"/>
    <w:rsid w:val="00512ACC"/>
    <w:rsid w:val="005138C3"/>
    <w:rsid w:val="00513E0F"/>
    <w:rsid w:val="005147FD"/>
    <w:rsid w:val="005148E1"/>
    <w:rsid w:val="005156ED"/>
    <w:rsid w:val="00522427"/>
    <w:rsid w:val="00522DF0"/>
    <w:rsid w:val="00524340"/>
    <w:rsid w:val="00525267"/>
    <w:rsid w:val="00526CAF"/>
    <w:rsid w:val="00526E37"/>
    <w:rsid w:val="0052753C"/>
    <w:rsid w:val="00527B0C"/>
    <w:rsid w:val="00532162"/>
    <w:rsid w:val="005327E7"/>
    <w:rsid w:val="0053342C"/>
    <w:rsid w:val="0053489B"/>
    <w:rsid w:val="00535940"/>
    <w:rsid w:val="00535B4F"/>
    <w:rsid w:val="00536302"/>
    <w:rsid w:val="0054004C"/>
    <w:rsid w:val="00540C00"/>
    <w:rsid w:val="00541111"/>
    <w:rsid w:val="0054148D"/>
    <w:rsid w:val="00543EEC"/>
    <w:rsid w:val="00544DC5"/>
    <w:rsid w:val="00546E26"/>
    <w:rsid w:val="00547774"/>
    <w:rsid w:val="005479BB"/>
    <w:rsid w:val="00547B0E"/>
    <w:rsid w:val="00547E74"/>
    <w:rsid w:val="00552537"/>
    <w:rsid w:val="00553F2E"/>
    <w:rsid w:val="00554183"/>
    <w:rsid w:val="00554C6F"/>
    <w:rsid w:val="005610EB"/>
    <w:rsid w:val="00564836"/>
    <w:rsid w:val="00566068"/>
    <w:rsid w:val="00566AF8"/>
    <w:rsid w:val="00567867"/>
    <w:rsid w:val="00570420"/>
    <w:rsid w:val="005730B5"/>
    <w:rsid w:val="005730DD"/>
    <w:rsid w:val="00575DBD"/>
    <w:rsid w:val="00576535"/>
    <w:rsid w:val="0057767C"/>
    <w:rsid w:val="00577BE9"/>
    <w:rsid w:val="005800D8"/>
    <w:rsid w:val="0058055A"/>
    <w:rsid w:val="00582467"/>
    <w:rsid w:val="00584079"/>
    <w:rsid w:val="00584AF9"/>
    <w:rsid w:val="00585BF9"/>
    <w:rsid w:val="005901E5"/>
    <w:rsid w:val="00592074"/>
    <w:rsid w:val="00592BB2"/>
    <w:rsid w:val="00593F6A"/>
    <w:rsid w:val="0059425A"/>
    <w:rsid w:val="00594EB0"/>
    <w:rsid w:val="005951EC"/>
    <w:rsid w:val="00595EEF"/>
    <w:rsid w:val="00596B00"/>
    <w:rsid w:val="005A0DDC"/>
    <w:rsid w:val="005A1D31"/>
    <w:rsid w:val="005A22BE"/>
    <w:rsid w:val="005A4E3F"/>
    <w:rsid w:val="005A553B"/>
    <w:rsid w:val="005A6AE3"/>
    <w:rsid w:val="005B0BEC"/>
    <w:rsid w:val="005B0E92"/>
    <w:rsid w:val="005B37D4"/>
    <w:rsid w:val="005B42C7"/>
    <w:rsid w:val="005B4A57"/>
    <w:rsid w:val="005C018E"/>
    <w:rsid w:val="005C06D6"/>
    <w:rsid w:val="005C0DAA"/>
    <w:rsid w:val="005C443D"/>
    <w:rsid w:val="005C5057"/>
    <w:rsid w:val="005C669E"/>
    <w:rsid w:val="005C6978"/>
    <w:rsid w:val="005D1197"/>
    <w:rsid w:val="005D1B1D"/>
    <w:rsid w:val="005D2D4F"/>
    <w:rsid w:val="005D2F80"/>
    <w:rsid w:val="005D53A2"/>
    <w:rsid w:val="005D59F5"/>
    <w:rsid w:val="005D5D17"/>
    <w:rsid w:val="005D5F5A"/>
    <w:rsid w:val="005D6C11"/>
    <w:rsid w:val="005D720C"/>
    <w:rsid w:val="005E0CD6"/>
    <w:rsid w:val="005E2C9A"/>
    <w:rsid w:val="005E394C"/>
    <w:rsid w:val="005E52A3"/>
    <w:rsid w:val="005E5918"/>
    <w:rsid w:val="005E644E"/>
    <w:rsid w:val="005F08EA"/>
    <w:rsid w:val="005F1AF5"/>
    <w:rsid w:val="005F3370"/>
    <w:rsid w:val="005F3E38"/>
    <w:rsid w:val="005F450C"/>
    <w:rsid w:val="005F67BD"/>
    <w:rsid w:val="00600B4F"/>
    <w:rsid w:val="006014B1"/>
    <w:rsid w:val="00604A97"/>
    <w:rsid w:val="006070F1"/>
    <w:rsid w:val="00610E44"/>
    <w:rsid w:val="00611581"/>
    <w:rsid w:val="00611600"/>
    <w:rsid w:val="00611FCA"/>
    <w:rsid w:val="00613FAE"/>
    <w:rsid w:val="006162FE"/>
    <w:rsid w:val="00616E88"/>
    <w:rsid w:val="006174AE"/>
    <w:rsid w:val="00617973"/>
    <w:rsid w:val="00617FDA"/>
    <w:rsid w:val="0062002E"/>
    <w:rsid w:val="006220C0"/>
    <w:rsid w:val="00622F0F"/>
    <w:rsid w:val="00622FF2"/>
    <w:rsid w:val="00624E3D"/>
    <w:rsid w:val="00625939"/>
    <w:rsid w:val="00632B08"/>
    <w:rsid w:val="00633F7C"/>
    <w:rsid w:val="006342B9"/>
    <w:rsid w:val="00634A08"/>
    <w:rsid w:val="00634AC5"/>
    <w:rsid w:val="00634D69"/>
    <w:rsid w:val="00635FF5"/>
    <w:rsid w:val="0063631C"/>
    <w:rsid w:val="00636D6E"/>
    <w:rsid w:val="006374E6"/>
    <w:rsid w:val="00640E96"/>
    <w:rsid w:val="00643868"/>
    <w:rsid w:val="00644798"/>
    <w:rsid w:val="00646598"/>
    <w:rsid w:val="00651642"/>
    <w:rsid w:val="00652549"/>
    <w:rsid w:val="00653BA6"/>
    <w:rsid w:val="006561F9"/>
    <w:rsid w:val="0065649E"/>
    <w:rsid w:val="00660127"/>
    <w:rsid w:val="0066145C"/>
    <w:rsid w:val="006629FA"/>
    <w:rsid w:val="00663A73"/>
    <w:rsid w:val="00665601"/>
    <w:rsid w:val="006656DB"/>
    <w:rsid w:val="00666529"/>
    <w:rsid w:val="00667743"/>
    <w:rsid w:val="006706DF"/>
    <w:rsid w:val="00672AF3"/>
    <w:rsid w:val="00672DBE"/>
    <w:rsid w:val="006734E3"/>
    <w:rsid w:val="006738E7"/>
    <w:rsid w:val="00674ECE"/>
    <w:rsid w:val="00676037"/>
    <w:rsid w:val="00676087"/>
    <w:rsid w:val="006774B5"/>
    <w:rsid w:val="00677E6F"/>
    <w:rsid w:val="006804B1"/>
    <w:rsid w:val="00680FAD"/>
    <w:rsid w:val="00681631"/>
    <w:rsid w:val="00683146"/>
    <w:rsid w:val="00683EDD"/>
    <w:rsid w:val="00683F3F"/>
    <w:rsid w:val="006855F9"/>
    <w:rsid w:val="006864C1"/>
    <w:rsid w:val="00690646"/>
    <w:rsid w:val="006927D0"/>
    <w:rsid w:val="00694DC1"/>
    <w:rsid w:val="00695005"/>
    <w:rsid w:val="006961AA"/>
    <w:rsid w:val="006A0C95"/>
    <w:rsid w:val="006A11C1"/>
    <w:rsid w:val="006A1577"/>
    <w:rsid w:val="006A1FF4"/>
    <w:rsid w:val="006A335C"/>
    <w:rsid w:val="006A4639"/>
    <w:rsid w:val="006A611F"/>
    <w:rsid w:val="006A726B"/>
    <w:rsid w:val="006B0B7B"/>
    <w:rsid w:val="006B1B78"/>
    <w:rsid w:val="006B52C7"/>
    <w:rsid w:val="006B5DDA"/>
    <w:rsid w:val="006B6B4E"/>
    <w:rsid w:val="006B6D2F"/>
    <w:rsid w:val="006B720B"/>
    <w:rsid w:val="006C0287"/>
    <w:rsid w:val="006C048A"/>
    <w:rsid w:val="006C279D"/>
    <w:rsid w:val="006C2EBC"/>
    <w:rsid w:val="006C325E"/>
    <w:rsid w:val="006C33A5"/>
    <w:rsid w:val="006C3510"/>
    <w:rsid w:val="006C4FB1"/>
    <w:rsid w:val="006D19A2"/>
    <w:rsid w:val="006D229D"/>
    <w:rsid w:val="006D33FF"/>
    <w:rsid w:val="006D4458"/>
    <w:rsid w:val="006D6206"/>
    <w:rsid w:val="006D7F71"/>
    <w:rsid w:val="006E03AE"/>
    <w:rsid w:val="006E0F7F"/>
    <w:rsid w:val="006E2D7F"/>
    <w:rsid w:val="006E3EF2"/>
    <w:rsid w:val="006E473A"/>
    <w:rsid w:val="006E4FB5"/>
    <w:rsid w:val="006E5F7E"/>
    <w:rsid w:val="006E61AC"/>
    <w:rsid w:val="006E6EC3"/>
    <w:rsid w:val="006E7E69"/>
    <w:rsid w:val="006F051F"/>
    <w:rsid w:val="006F1815"/>
    <w:rsid w:val="006F1D6E"/>
    <w:rsid w:val="006F2D6B"/>
    <w:rsid w:val="006F7885"/>
    <w:rsid w:val="00700D42"/>
    <w:rsid w:val="0070129B"/>
    <w:rsid w:val="0070317B"/>
    <w:rsid w:val="00703CC9"/>
    <w:rsid w:val="00704E9D"/>
    <w:rsid w:val="00707551"/>
    <w:rsid w:val="00707786"/>
    <w:rsid w:val="00712E59"/>
    <w:rsid w:val="007148A8"/>
    <w:rsid w:val="007155AB"/>
    <w:rsid w:val="007168BE"/>
    <w:rsid w:val="007232AD"/>
    <w:rsid w:val="00724683"/>
    <w:rsid w:val="00725851"/>
    <w:rsid w:val="0072615A"/>
    <w:rsid w:val="00726470"/>
    <w:rsid w:val="007271D4"/>
    <w:rsid w:val="0073067E"/>
    <w:rsid w:val="00730AD0"/>
    <w:rsid w:val="00731223"/>
    <w:rsid w:val="00735A75"/>
    <w:rsid w:val="00735F7D"/>
    <w:rsid w:val="007367D4"/>
    <w:rsid w:val="00737067"/>
    <w:rsid w:val="00743017"/>
    <w:rsid w:val="00744707"/>
    <w:rsid w:val="00744E78"/>
    <w:rsid w:val="00746C26"/>
    <w:rsid w:val="0074704D"/>
    <w:rsid w:val="0075024A"/>
    <w:rsid w:val="00750385"/>
    <w:rsid w:val="00752184"/>
    <w:rsid w:val="00752A06"/>
    <w:rsid w:val="00756CFE"/>
    <w:rsid w:val="0075711C"/>
    <w:rsid w:val="007578F7"/>
    <w:rsid w:val="00757E21"/>
    <w:rsid w:val="0076072A"/>
    <w:rsid w:val="007614AF"/>
    <w:rsid w:val="0076245E"/>
    <w:rsid w:val="007630AD"/>
    <w:rsid w:val="0076519C"/>
    <w:rsid w:val="0076654A"/>
    <w:rsid w:val="00767525"/>
    <w:rsid w:val="007676B7"/>
    <w:rsid w:val="00771C38"/>
    <w:rsid w:val="0077231C"/>
    <w:rsid w:val="00773F0D"/>
    <w:rsid w:val="00776096"/>
    <w:rsid w:val="007767F6"/>
    <w:rsid w:val="00777824"/>
    <w:rsid w:val="007809E3"/>
    <w:rsid w:val="00780CAA"/>
    <w:rsid w:val="00782282"/>
    <w:rsid w:val="0078244D"/>
    <w:rsid w:val="0078398B"/>
    <w:rsid w:val="0078439F"/>
    <w:rsid w:val="007865F8"/>
    <w:rsid w:val="00787BD1"/>
    <w:rsid w:val="00787EF8"/>
    <w:rsid w:val="00791A05"/>
    <w:rsid w:val="0079221B"/>
    <w:rsid w:val="0079475A"/>
    <w:rsid w:val="00794967"/>
    <w:rsid w:val="00795A0E"/>
    <w:rsid w:val="00795B36"/>
    <w:rsid w:val="0079798A"/>
    <w:rsid w:val="00797B9A"/>
    <w:rsid w:val="00797D9F"/>
    <w:rsid w:val="007A1A3C"/>
    <w:rsid w:val="007A3FC8"/>
    <w:rsid w:val="007A6A0F"/>
    <w:rsid w:val="007B38D0"/>
    <w:rsid w:val="007B49C3"/>
    <w:rsid w:val="007B5896"/>
    <w:rsid w:val="007B679E"/>
    <w:rsid w:val="007C0469"/>
    <w:rsid w:val="007C052E"/>
    <w:rsid w:val="007C16F4"/>
    <w:rsid w:val="007C3B93"/>
    <w:rsid w:val="007C4901"/>
    <w:rsid w:val="007C6648"/>
    <w:rsid w:val="007D0CBB"/>
    <w:rsid w:val="007D200F"/>
    <w:rsid w:val="007D3371"/>
    <w:rsid w:val="007D46E7"/>
    <w:rsid w:val="007D4DBB"/>
    <w:rsid w:val="007D684C"/>
    <w:rsid w:val="007D6D0C"/>
    <w:rsid w:val="007E0135"/>
    <w:rsid w:val="007E08FB"/>
    <w:rsid w:val="007E15C3"/>
    <w:rsid w:val="007E1B65"/>
    <w:rsid w:val="007E2E6F"/>
    <w:rsid w:val="007E391D"/>
    <w:rsid w:val="007E7C76"/>
    <w:rsid w:val="007F00A0"/>
    <w:rsid w:val="007F0347"/>
    <w:rsid w:val="007F1C23"/>
    <w:rsid w:val="007F1F38"/>
    <w:rsid w:val="007F47D3"/>
    <w:rsid w:val="007F5814"/>
    <w:rsid w:val="007F5F9D"/>
    <w:rsid w:val="00800C53"/>
    <w:rsid w:val="00800D55"/>
    <w:rsid w:val="0080199F"/>
    <w:rsid w:val="0080481F"/>
    <w:rsid w:val="00804C9C"/>
    <w:rsid w:val="0080770F"/>
    <w:rsid w:val="0081055D"/>
    <w:rsid w:val="00810FAB"/>
    <w:rsid w:val="00813377"/>
    <w:rsid w:val="00814F15"/>
    <w:rsid w:val="00815875"/>
    <w:rsid w:val="0082122F"/>
    <w:rsid w:val="008223BB"/>
    <w:rsid w:val="008257E0"/>
    <w:rsid w:val="00826E34"/>
    <w:rsid w:val="0082735C"/>
    <w:rsid w:val="00827856"/>
    <w:rsid w:val="00827A37"/>
    <w:rsid w:val="00830B3D"/>
    <w:rsid w:val="00831AB1"/>
    <w:rsid w:val="008351C5"/>
    <w:rsid w:val="008359B8"/>
    <w:rsid w:val="00836894"/>
    <w:rsid w:val="008372E8"/>
    <w:rsid w:val="00837C79"/>
    <w:rsid w:val="00840E44"/>
    <w:rsid w:val="00841BC2"/>
    <w:rsid w:val="00842D15"/>
    <w:rsid w:val="00843782"/>
    <w:rsid w:val="008437BC"/>
    <w:rsid w:val="00844B3F"/>
    <w:rsid w:val="00846C57"/>
    <w:rsid w:val="00851856"/>
    <w:rsid w:val="00851A42"/>
    <w:rsid w:val="00852841"/>
    <w:rsid w:val="0085298F"/>
    <w:rsid w:val="0085740E"/>
    <w:rsid w:val="008578F7"/>
    <w:rsid w:val="00861586"/>
    <w:rsid w:val="008616AB"/>
    <w:rsid w:val="00864996"/>
    <w:rsid w:val="00864998"/>
    <w:rsid w:val="008665B9"/>
    <w:rsid w:val="00866AE5"/>
    <w:rsid w:val="00866B84"/>
    <w:rsid w:val="00870BFD"/>
    <w:rsid w:val="0087124A"/>
    <w:rsid w:val="00872843"/>
    <w:rsid w:val="00872F2C"/>
    <w:rsid w:val="00874856"/>
    <w:rsid w:val="00875756"/>
    <w:rsid w:val="00876F13"/>
    <w:rsid w:val="00880229"/>
    <w:rsid w:val="0088166E"/>
    <w:rsid w:val="00882028"/>
    <w:rsid w:val="00882080"/>
    <w:rsid w:val="00885B33"/>
    <w:rsid w:val="008861F4"/>
    <w:rsid w:val="00886EA7"/>
    <w:rsid w:val="008873E2"/>
    <w:rsid w:val="00892414"/>
    <w:rsid w:val="00894C82"/>
    <w:rsid w:val="00894FA7"/>
    <w:rsid w:val="0089590E"/>
    <w:rsid w:val="00896BC2"/>
    <w:rsid w:val="008A1DB0"/>
    <w:rsid w:val="008A2CCE"/>
    <w:rsid w:val="008A3116"/>
    <w:rsid w:val="008A34A8"/>
    <w:rsid w:val="008A3A75"/>
    <w:rsid w:val="008A59EE"/>
    <w:rsid w:val="008A6159"/>
    <w:rsid w:val="008A655E"/>
    <w:rsid w:val="008B03B4"/>
    <w:rsid w:val="008B0CFD"/>
    <w:rsid w:val="008B244F"/>
    <w:rsid w:val="008B351F"/>
    <w:rsid w:val="008C0078"/>
    <w:rsid w:val="008C5B46"/>
    <w:rsid w:val="008C6239"/>
    <w:rsid w:val="008D064F"/>
    <w:rsid w:val="008D2EC2"/>
    <w:rsid w:val="008D3222"/>
    <w:rsid w:val="008D45FE"/>
    <w:rsid w:val="008D46BF"/>
    <w:rsid w:val="008D6B42"/>
    <w:rsid w:val="008D6DA4"/>
    <w:rsid w:val="008D764A"/>
    <w:rsid w:val="008E20EE"/>
    <w:rsid w:val="008E3C8A"/>
    <w:rsid w:val="008E52BC"/>
    <w:rsid w:val="008E645F"/>
    <w:rsid w:val="008E6891"/>
    <w:rsid w:val="008E718E"/>
    <w:rsid w:val="008F01E7"/>
    <w:rsid w:val="008F12FD"/>
    <w:rsid w:val="008F17E5"/>
    <w:rsid w:val="008F1B5B"/>
    <w:rsid w:val="008F2F5D"/>
    <w:rsid w:val="008F337A"/>
    <w:rsid w:val="008F767B"/>
    <w:rsid w:val="008F767F"/>
    <w:rsid w:val="008F7D2E"/>
    <w:rsid w:val="00901233"/>
    <w:rsid w:val="00902CFD"/>
    <w:rsid w:val="00904AE0"/>
    <w:rsid w:val="009054E7"/>
    <w:rsid w:val="009068EE"/>
    <w:rsid w:val="00906B65"/>
    <w:rsid w:val="00906C14"/>
    <w:rsid w:val="009070ED"/>
    <w:rsid w:val="0091101F"/>
    <w:rsid w:val="00913AE0"/>
    <w:rsid w:val="009149F7"/>
    <w:rsid w:val="00915AA4"/>
    <w:rsid w:val="009161DB"/>
    <w:rsid w:val="00916462"/>
    <w:rsid w:val="009165A8"/>
    <w:rsid w:val="009177D3"/>
    <w:rsid w:val="009209C8"/>
    <w:rsid w:val="00921790"/>
    <w:rsid w:val="0092260D"/>
    <w:rsid w:val="009228A9"/>
    <w:rsid w:val="009232E9"/>
    <w:rsid w:val="009242DF"/>
    <w:rsid w:val="00926C5F"/>
    <w:rsid w:val="00927BF7"/>
    <w:rsid w:val="0093047E"/>
    <w:rsid w:val="009304DE"/>
    <w:rsid w:val="00930627"/>
    <w:rsid w:val="00930CA4"/>
    <w:rsid w:val="00930F44"/>
    <w:rsid w:val="00931FD9"/>
    <w:rsid w:val="009328DD"/>
    <w:rsid w:val="009345B8"/>
    <w:rsid w:val="00935161"/>
    <w:rsid w:val="00936144"/>
    <w:rsid w:val="009421F8"/>
    <w:rsid w:val="009423BE"/>
    <w:rsid w:val="00942540"/>
    <w:rsid w:val="00945228"/>
    <w:rsid w:val="00945799"/>
    <w:rsid w:val="00945D78"/>
    <w:rsid w:val="00945F18"/>
    <w:rsid w:val="0094689F"/>
    <w:rsid w:val="0094760D"/>
    <w:rsid w:val="00951ABF"/>
    <w:rsid w:val="00953C66"/>
    <w:rsid w:val="00955DCE"/>
    <w:rsid w:val="00955FE8"/>
    <w:rsid w:val="009561FC"/>
    <w:rsid w:val="009562A9"/>
    <w:rsid w:val="009578B1"/>
    <w:rsid w:val="00960294"/>
    <w:rsid w:val="00962BDD"/>
    <w:rsid w:val="0096402B"/>
    <w:rsid w:val="009669F9"/>
    <w:rsid w:val="00966B19"/>
    <w:rsid w:val="00967184"/>
    <w:rsid w:val="009744AD"/>
    <w:rsid w:val="009754CF"/>
    <w:rsid w:val="00977BE3"/>
    <w:rsid w:val="00983E9F"/>
    <w:rsid w:val="0098555A"/>
    <w:rsid w:val="00985D33"/>
    <w:rsid w:val="0098729C"/>
    <w:rsid w:val="009876F7"/>
    <w:rsid w:val="00990D12"/>
    <w:rsid w:val="00991197"/>
    <w:rsid w:val="00991250"/>
    <w:rsid w:val="00992C37"/>
    <w:rsid w:val="009957BC"/>
    <w:rsid w:val="009964D7"/>
    <w:rsid w:val="00996CC5"/>
    <w:rsid w:val="00997B97"/>
    <w:rsid w:val="00997CB0"/>
    <w:rsid w:val="009A11A4"/>
    <w:rsid w:val="009A15B7"/>
    <w:rsid w:val="009A5970"/>
    <w:rsid w:val="009A5F40"/>
    <w:rsid w:val="009A7340"/>
    <w:rsid w:val="009B1D08"/>
    <w:rsid w:val="009B29F4"/>
    <w:rsid w:val="009B2A33"/>
    <w:rsid w:val="009B38D1"/>
    <w:rsid w:val="009B6563"/>
    <w:rsid w:val="009C0618"/>
    <w:rsid w:val="009C0808"/>
    <w:rsid w:val="009C2214"/>
    <w:rsid w:val="009C57C7"/>
    <w:rsid w:val="009C6767"/>
    <w:rsid w:val="009D00B7"/>
    <w:rsid w:val="009D13F2"/>
    <w:rsid w:val="009E06B0"/>
    <w:rsid w:val="009E0CEF"/>
    <w:rsid w:val="009E2B10"/>
    <w:rsid w:val="009E4C1C"/>
    <w:rsid w:val="009E5F97"/>
    <w:rsid w:val="009E6720"/>
    <w:rsid w:val="009E7389"/>
    <w:rsid w:val="009E7E0B"/>
    <w:rsid w:val="009F0034"/>
    <w:rsid w:val="009F0745"/>
    <w:rsid w:val="009F197E"/>
    <w:rsid w:val="009F28E7"/>
    <w:rsid w:val="009F321E"/>
    <w:rsid w:val="009F5655"/>
    <w:rsid w:val="009F57E3"/>
    <w:rsid w:val="009F6C6E"/>
    <w:rsid w:val="009F760F"/>
    <w:rsid w:val="00A00E16"/>
    <w:rsid w:val="00A0251A"/>
    <w:rsid w:val="00A030AB"/>
    <w:rsid w:val="00A03C24"/>
    <w:rsid w:val="00A03D7B"/>
    <w:rsid w:val="00A047F9"/>
    <w:rsid w:val="00A10BAD"/>
    <w:rsid w:val="00A122CF"/>
    <w:rsid w:val="00A13848"/>
    <w:rsid w:val="00A13E38"/>
    <w:rsid w:val="00A15C2F"/>
    <w:rsid w:val="00A17694"/>
    <w:rsid w:val="00A22AB8"/>
    <w:rsid w:val="00A22BB8"/>
    <w:rsid w:val="00A22D14"/>
    <w:rsid w:val="00A22D92"/>
    <w:rsid w:val="00A256C3"/>
    <w:rsid w:val="00A25DE2"/>
    <w:rsid w:val="00A279BB"/>
    <w:rsid w:val="00A321F8"/>
    <w:rsid w:val="00A36EE8"/>
    <w:rsid w:val="00A36F7E"/>
    <w:rsid w:val="00A37C9D"/>
    <w:rsid w:val="00A410C0"/>
    <w:rsid w:val="00A416E5"/>
    <w:rsid w:val="00A42996"/>
    <w:rsid w:val="00A44BFD"/>
    <w:rsid w:val="00A44FF6"/>
    <w:rsid w:val="00A45ACC"/>
    <w:rsid w:val="00A46F73"/>
    <w:rsid w:val="00A50655"/>
    <w:rsid w:val="00A50E5C"/>
    <w:rsid w:val="00A5101D"/>
    <w:rsid w:val="00A52B1E"/>
    <w:rsid w:val="00A5348F"/>
    <w:rsid w:val="00A540D8"/>
    <w:rsid w:val="00A557F6"/>
    <w:rsid w:val="00A55ED3"/>
    <w:rsid w:val="00A6074B"/>
    <w:rsid w:val="00A60A9A"/>
    <w:rsid w:val="00A60DB6"/>
    <w:rsid w:val="00A6101B"/>
    <w:rsid w:val="00A6150B"/>
    <w:rsid w:val="00A62195"/>
    <w:rsid w:val="00A6526A"/>
    <w:rsid w:val="00A66DB1"/>
    <w:rsid w:val="00A66DED"/>
    <w:rsid w:val="00A66F7F"/>
    <w:rsid w:val="00A67799"/>
    <w:rsid w:val="00A7049E"/>
    <w:rsid w:val="00A70773"/>
    <w:rsid w:val="00A70DB3"/>
    <w:rsid w:val="00A719F3"/>
    <w:rsid w:val="00A7295F"/>
    <w:rsid w:val="00A72A56"/>
    <w:rsid w:val="00A72C81"/>
    <w:rsid w:val="00A73096"/>
    <w:rsid w:val="00A738EA"/>
    <w:rsid w:val="00A740A1"/>
    <w:rsid w:val="00A74E3E"/>
    <w:rsid w:val="00A767FC"/>
    <w:rsid w:val="00A8101C"/>
    <w:rsid w:val="00A811A2"/>
    <w:rsid w:val="00A81B77"/>
    <w:rsid w:val="00A82DAE"/>
    <w:rsid w:val="00A8508D"/>
    <w:rsid w:val="00A9070C"/>
    <w:rsid w:val="00A9098B"/>
    <w:rsid w:val="00A90E5D"/>
    <w:rsid w:val="00A91305"/>
    <w:rsid w:val="00A9135F"/>
    <w:rsid w:val="00A91E80"/>
    <w:rsid w:val="00A93D4C"/>
    <w:rsid w:val="00A942D1"/>
    <w:rsid w:val="00A95684"/>
    <w:rsid w:val="00A9581E"/>
    <w:rsid w:val="00A95AC1"/>
    <w:rsid w:val="00A95FF6"/>
    <w:rsid w:val="00A9683A"/>
    <w:rsid w:val="00A96D16"/>
    <w:rsid w:val="00AA0601"/>
    <w:rsid w:val="00AA1B65"/>
    <w:rsid w:val="00AA39EB"/>
    <w:rsid w:val="00AA6D79"/>
    <w:rsid w:val="00AA6E2B"/>
    <w:rsid w:val="00AA7DE9"/>
    <w:rsid w:val="00AB07DF"/>
    <w:rsid w:val="00AB0A40"/>
    <w:rsid w:val="00AB18DC"/>
    <w:rsid w:val="00AB21D2"/>
    <w:rsid w:val="00AB3946"/>
    <w:rsid w:val="00AB5545"/>
    <w:rsid w:val="00AB7082"/>
    <w:rsid w:val="00AB7884"/>
    <w:rsid w:val="00AC0E71"/>
    <w:rsid w:val="00AC1EC4"/>
    <w:rsid w:val="00AC5419"/>
    <w:rsid w:val="00AC6E53"/>
    <w:rsid w:val="00AC7298"/>
    <w:rsid w:val="00AC72B3"/>
    <w:rsid w:val="00AD2253"/>
    <w:rsid w:val="00AD2520"/>
    <w:rsid w:val="00AD2982"/>
    <w:rsid w:val="00AD2C47"/>
    <w:rsid w:val="00AD2D83"/>
    <w:rsid w:val="00AD4542"/>
    <w:rsid w:val="00AD462E"/>
    <w:rsid w:val="00AD60E7"/>
    <w:rsid w:val="00AD6D40"/>
    <w:rsid w:val="00AE04CB"/>
    <w:rsid w:val="00AE058A"/>
    <w:rsid w:val="00AE0DA4"/>
    <w:rsid w:val="00AE137F"/>
    <w:rsid w:val="00AE29A6"/>
    <w:rsid w:val="00AE3064"/>
    <w:rsid w:val="00AE3EC6"/>
    <w:rsid w:val="00AF03C1"/>
    <w:rsid w:val="00AF20DE"/>
    <w:rsid w:val="00AF2717"/>
    <w:rsid w:val="00AF3A89"/>
    <w:rsid w:val="00AF5AC6"/>
    <w:rsid w:val="00AF5F26"/>
    <w:rsid w:val="00AF7A1A"/>
    <w:rsid w:val="00B01AA2"/>
    <w:rsid w:val="00B0258A"/>
    <w:rsid w:val="00B026EA"/>
    <w:rsid w:val="00B032CE"/>
    <w:rsid w:val="00B04573"/>
    <w:rsid w:val="00B053C6"/>
    <w:rsid w:val="00B0549E"/>
    <w:rsid w:val="00B069FD"/>
    <w:rsid w:val="00B0790A"/>
    <w:rsid w:val="00B135D3"/>
    <w:rsid w:val="00B13B72"/>
    <w:rsid w:val="00B165AF"/>
    <w:rsid w:val="00B167ED"/>
    <w:rsid w:val="00B22120"/>
    <w:rsid w:val="00B22601"/>
    <w:rsid w:val="00B237B0"/>
    <w:rsid w:val="00B23BC9"/>
    <w:rsid w:val="00B244A8"/>
    <w:rsid w:val="00B24BF8"/>
    <w:rsid w:val="00B250F1"/>
    <w:rsid w:val="00B25314"/>
    <w:rsid w:val="00B2552B"/>
    <w:rsid w:val="00B25DDF"/>
    <w:rsid w:val="00B26596"/>
    <w:rsid w:val="00B26938"/>
    <w:rsid w:val="00B26D38"/>
    <w:rsid w:val="00B27647"/>
    <w:rsid w:val="00B30523"/>
    <w:rsid w:val="00B31AB9"/>
    <w:rsid w:val="00B32590"/>
    <w:rsid w:val="00B329DF"/>
    <w:rsid w:val="00B32B81"/>
    <w:rsid w:val="00B3371D"/>
    <w:rsid w:val="00B35FDE"/>
    <w:rsid w:val="00B4021B"/>
    <w:rsid w:val="00B4039A"/>
    <w:rsid w:val="00B412D2"/>
    <w:rsid w:val="00B428BE"/>
    <w:rsid w:val="00B4385B"/>
    <w:rsid w:val="00B44B0F"/>
    <w:rsid w:val="00B457C9"/>
    <w:rsid w:val="00B4688F"/>
    <w:rsid w:val="00B47414"/>
    <w:rsid w:val="00B515C1"/>
    <w:rsid w:val="00B51D6A"/>
    <w:rsid w:val="00B523B5"/>
    <w:rsid w:val="00B52686"/>
    <w:rsid w:val="00B560C8"/>
    <w:rsid w:val="00B563DD"/>
    <w:rsid w:val="00B564B4"/>
    <w:rsid w:val="00B56A1F"/>
    <w:rsid w:val="00B61A0C"/>
    <w:rsid w:val="00B61C45"/>
    <w:rsid w:val="00B62AD5"/>
    <w:rsid w:val="00B62C96"/>
    <w:rsid w:val="00B62CE3"/>
    <w:rsid w:val="00B63B87"/>
    <w:rsid w:val="00B6441A"/>
    <w:rsid w:val="00B64854"/>
    <w:rsid w:val="00B66D1B"/>
    <w:rsid w:val="00B70963"/>
    <w:rsid w:val="00B73E00"/>
    <w:rsid w:val="00B74DD7"/>
    <w:rsid w:val="00B76BB3"/>
    <w:rsid w:val="00B77CB4"/>
    <w:rsid w:val="00B814A3"/>
    <w:rsid w:val="00B81A49"/>
    <w:rsid w:val="00B82892"/>
    <w:rsid w:val="00B82DCA"/>
    <w:rsid w:val="00B84082"/>
    <w:rsid w:val="00B84EDA"/>
    <w:rsid w:val="00B86AC7"/>
    <w:rsid w:val="00B9165C"/>
    <w:rsid w:val="00B93620"/>
    <w:rsid w:val="00B9368C"/>
    <w:rsid w:val="00B94890"/>
    <w:rsid w:val="00B94D87"/>
    <w:rsid w:val="00B9633B"/>
    <w:rsid w:val="00B97078"/>
    <w:rsid w:val="00B97DAA"/>
    <w:rsid w:val="00BA0416"/>
    <w:rsid w:val="00BA1755"/>
    <w:rsid w:val="00BA285A"/>
    <w:rsid w:val="00BA2E45"/>
    <w:rsid w:val="00BA3086"/>
    <w:rsid w:val="00BA360A"/>
    <w:rsid w:val="00BA5D5C"/>
    <w:rsid w:val="00BA6EEE"/>
    <w:rsid w:val="00BA7268"/>
    <w:rsid w:val="00BA7DEB"/>
    <w:rsid w:val="00BB0BFE"/>
    <w:rsid w:val="00BB1A28"/>
    <w:rsid w:val="00BB29E3"/>
    <w:rsid w:val="00BB2D86"/>
    <w:rsid w:val="00BB2DA9"/>
    <w:rsid w:val="00BB340C"/>
    <w:rsid w:val="00BB639B"/>
    <w:rsid w:val="00BB72FE"/>
    <w:rsid w:val="00BC1AAB"/>
    <w:rsid w:val="00BC1EAB"/>
    <w:rsid w:val="00BC1F26"/>
    <w:rsid w:val="00BC264D"/>
    <w:rsid w:val="00BC667F"/>
    <w:rsid w:val="00BC6C47"/>
    <w:rsid w:val="00BC7415"/>
    <w:rsid w:val="00BD349A"/>
    <w:rsid w:val="00BD47EA"/>
    <w:rsid w:val="00BD6920"/>
    <w:rsid w:val="00BD741C"/>
    <w:rsid w:val="00BD772D"/>
    <w:rsid w:val="00BE2EEC"/>
    <w:rsid w:val="00BE3D9B"/>
    <w:rsid w:val="00BE5125"/>
    <w:rsid w:val="00BF4B48"/>
    <w:rsid w:val="00BF4EF6"/>
    <w:rsid w:val="00BF6F3F"/>
    <w:rsid w:val="00BF70FC"/>
    <w:rsid w:val="00C02E94"/>
    <w:rsid w:val="00C05320"/>
    <w:rsid w:val="00C05565"/>
    <w:rsid w:val="00C05EE8"/>
    <w:rsid w:val="00C06B53"/>
    <w:rsid w:val="00C079C6"/>
    <w:rsid w:val="00C130F2"/>
    <w:rsid w:val="00C146DF"/>
    <w:rsid w:val="00C15FFC"/>
    <w:rsid w:val="00C178FB"/>
    <w:rsid w:val="00C206F5"/>
    <w:rsid w:val="00C20894"/>
    <w:rsid w:val="00C21EDF"/>
    <w:rsid w:val="00C25060"/>
    <w:rsid w:val="00C2512D"/>
    <w:rsid w:val="00C254CB"/>
    <w:rsid w:val="00C25F68"/>
    <w:rsid w:val="00C265FD"/>
    <w:rsid w:val="00C27115"/>
    <w:rsid w:val="00C27D5D"/>
    <w:rsid w:val="00C3064D"/>
    <w:rsid w:val="00C31044"/>
    <w:rsid w:val="00C34793"/>
    <w:rsid w:val="00C37014"/>
    <w:rsid w:val="00C378B6"/>
    <w:rsid w:val="00C40106"/>
    <w:rsid w:val="00C40653"/>
    <w:rsid w:val="00C43F74"/>
    <w:rsid w:val="00C448A0"/>
    <w:rsid w:val="00C50284"/>
    <w:rsid w:val="00C50370"/>
    <w:rsid w:val="00C5192A"/>
    <w:rsid w:val="00C5277C"/>
    <w:rsid w:val="00C5371B"/>
    <w:rsid w:val="00C55240"/>
    <w:rsid w:val="00C60116"/>
    <w:rsid w:val="00C60371"/>
    <w:rsid w:val="00C615B6"/>
    <w:rsid w:val="00C621D0"/>
    <w:rsid w:val="00C62C88"/>
    <w:rsid w:val="00C62CDF"/>
    <w:rsid w:val="00C63601"/>
    <w:rsid w:val="00C636FF"/>
    <w:rsid w:val="00C6411B"/>
    <w:rsid w:val="00C66984"/>
    <w:rsid w:val="00C676AC"/>
    <w:rsid w:val="00C702EA"/>
    <w:rsid w:val="00C7068B"/>
    <w:rsid w:val="00C71AA5"/>
    <w:rsid w:val="00C71EC3"/>
    <w:rsid w:val="00C729A7"/>
    <w:rsid w:val="00C741A4"/>
    <w:rsid w:val="00C74AED"/>
    <w:rsid w:val="00C767B5"/>
    <w:rsid w:val="00C76C09"/>
    <w:rsid w:val="00C83595"/>
    <w:rsid w:val="00C85488"/>
    <w:rsid w:val="00C85FB7"/>
    <w:rsid w:val="00C867DE"/>
    <w:rsid w:val="00C86CFE"/>
    <w:rsid w:val="00C901FF"/>
    <w:rsid w:val="00C90DD7"/>
    <w:rsid w:val="00C91980"/>
    <w:rsid w:val="00C92DFE"/>
    <w:rsid w:val="00C93D3F"/>
    <w:rsid w:val="00C944AE"/>
    <w:rsid w:val="00CA002E"/>
    <w:rsid w:val="00CA13F8"/>
    <w:rsid w:val="00CA21BB"/>
    <w:rsid w:val="00CA2EE3"/>
    <w:rsid w:val="00CA58B7"/>
    <w:rsid w:val="00CA58F5"/>
    <w:rsid w:val="00CA5A12"/>
    <w:rsid w:val="00CA5CFA"/>
    <w:rsid w:val="00CA5D45"/>
    <w:rsid w:val="00CA6C8A"/>
    <w:rsid w:val="00CB14DD"/>
    <w:rsid w:val="00CB2B2C"/>
    <w:rsid w:val="00CB3A46"/>
    <w:rsid w:val="00CB5B43"/>
    <w:rsid w:val="00CB612F"/>
    <w:rsid w:val="00CB6E2F"/>
    <w:rsid w:val="00CB6F40"/>
    <w:rsid w:val="00CC157A"/>
    <w:rsid w:val="00CC35DC"/>
    <w:rsid w:val="00CC36D6"/>
    <w:rsid w:val="00CC52C2"/>
    <w:rsid w:val="00CC688B"/>
    <w:rsid w:val="00CC70A1"/>
    <w:rsid w:val="00CD4DED"/>
    <w:rsid w:val="00CD5644"/>
    <w:rsid w:val="00CD62CD"/>
    <w:rsid w:val="00CD68C5"/>
    <w:rsid w:val="00CD6B26"/>
    <w:rsid w:val="00CE33B5"/>
    <w:rsid w:val="00CE3ED0"/>
    <w:rsid w:val="00CE3FEA"/>
    <w:rsid w:val="00CE5D2A"/>
    <w:rsid w:val="00CE6161"/>
    <w:rsid w:val="00CE65B2"/>
    <w:rsid w:val="00CF004F"/>
    <w:rsid w:val="00CF0E30"/>
    <w:rsid w:val="00CF39F5"/>
    <w:rsid w:val="00CF3D0C"/>
    <w:rsid w:val="00D0026D"/>
    <w:rsid w:val="00D01629"/>
    <w:rsid w:val="00D02327"/>
    <w:rsid w:val="00D0350A"/>
    <w:rsid w:val="00D03A7F"/>
    <w:rsid w:val="00D05418"/>
    <w:rsid w:val="00D0636B"/>
    <w:rsid w:val="00D06FBA"/>
    <w:rsid w:val="00D121E9"/>
    <w:rsid w:val="00D123B7"/>
    <w:rsid w:val="00D15D20"/>
    <w:rsid w:val="00D16F87"/>
    <w:rsid w:val="00D1750B"/>
    <w:rsid w:val="00D2127B"/>
    <w:rsid w:val="00D213FD"/>
    <w:rsid w:val="00D22DA1"/>
    <w:rsid w:val="00D237AC"/>
    <w:rsid w:val="00D243B0"/>
    <w:rsid w:val="00D248F8"/>
    <w:rsid w:val="00D25AFD"/>
    <w:rsid w:val="00D266D1"/>
    <w:rsid w:val="00D27A9E"/>
    <w:rsid w:val="00D31C12"/>
    <w:rsid w:val="00D3209A"/>
    <w:rsid w:val="00D32534"/>
    <w:rsid w:val="00D36561"/>
    <w:rsid w:val="00D36BAD"/>
    <w:rsid w:val="00D371B3"/>
    <w:rsid w:val="00D434E5"/>
    <w:rsid w:val="00D43513"/>
    <w:rsid w:val="00D43A65"/>
    <w:rsid w:val="00D45348"/>
    <w:rsid w:val="00D45D98"/>
    <w:rsid w:val="00D4672B"/>
    <w:rsid w:val="00D47142"/>
    <w:rsid w:val="00D50CB7"/>
    <w:rsid w:val="00D53210"/>
    <w:rsid w:val="00D542F7"/>
    <w:rsid w:val="00D545AD"/>
    <w:rsid w:val="00D54D29"/>
    <w:rsid w:val="00D56117"/>
    <w:rsid w:val="00D63E84"/>
    <w:rsid w:val="00D64CC6"/>
    <w:rsid w:val="00D65288"/>
    <w:rsid w:val="00D66769"/>
    <w:rsid w:val="00D66D31"/>
    <w:rsid w:val="00D67298"/>
    <w:rsid w:val="00D7222A"/>
    <w:rsid w:val="00D73A9A"/>
    <w:rsid w:val="00D73F29"/>
    <w:rsid w:val="00D74C2D"/>
    <w:rsid w:val="00D76A70"/>
    <w:rsid w:val="00D77E58"/>
    <w:rsid w:val="00D805E7"/>
    <w:rsid w:val="00D80A9A"/>
    <w:rsid w:val="00D82DFC"/>
    <w:rsid w:val="00D84749"/>
    <w:rsid w:val="00D85CBE"/>
    <w:rsid w:val="00D872CC"/>
    <w:rsid w:val="00D910C3"/>
    <w:rsid w:val="00D91718"/>
    <w:rsid w:val="00D92E6E"/>
    <w:rsid w:val="00D933C6"/>
    <w:rsid w:val="00D954B0"/>
    <w:rsid w:val="00D954D2"/>
    <w:rsid w:val="00D9642E"/>
    <w:rsid w:val="00D972AD"/>
    <w:rsid w:val="00DA1A32"/>
    <w:rsid w:val="00DB06C0"/>
    <w:rsid w:val="00DB088B"/>
    <w:rsid w:val="00DB1707"/>
    <w:rsid w:val="00DB1C31"/>
    <w:rsid w:val="00DB2154"/>
    <w:rsid w:val="00DB4ABF"/>
    <w:rsid w:val="00DB6962"/>
    <w:rsid w:val="00DB735F"/>
    <w:rsid w:val="00DB7CEB"/>
    <w:rsid w:val="00DC03E7"/>
    <w:rsid w:val="00DC4AB4"/>
    <w:rsid w:val="00DC7C3F"/>
    <w:rsid w:val="00DD1286"/>
    <w:rsid w:val="00DD2D36"/>
    <w:rsid w:val="00DD4610"/>
    <w:rsid w:val="00DD46F7"/>
    <w:rsid w:val="00DD486E"/>
    <w:rsid w:val="00DD4DAB"/>
    <w:rsid w:val="00DD678F"/>
    <w:rsid w:val="00DE076C"/>
    <w:rsid w:val="00DE151C"/>
    <w:rsid w:val="00DE3147"/>
    <w:rsid w:val="00DE60B8"/>
    <w:rsid w:val="00DE6F66"/>
    <w:rsid w:val="00DF0C04"/>
    <w:rsid w:val="00DF1711"/>
    <w:rsid w:val="00DF1CAC"/>
    <w:rsid w:val="00DF24C7"/>
    <w:rsid w:val="00DF2BBF"/>
    <w:rsid w:val="00DF4AC3"/>
    <w:rsid w:val="00DF4B8E"/>
    <w:rsid w:val="00DF607D"/>
    <w:rsid w:val="00DF6BD8"/>
    <w:rsid w:val="00DF7943"/>
    <w:rsid w:val="00DF7A88"/>
    <w:rsid w:val="00DF7F5F"/>
    <w:rsid w:val="00E01084"/>
    <w:rsid w:val="00E02D73"/>
    <w:rsid w:val="00E057B8"/>
    <w:rsid w:val="00E07C10"/>
    <w:rsid w:val="00E10EA1"/>
    <w:rsid w:val="00E11648"/>
    <w:rsid w:val="00E12095"/>
    <w:rsid w:val="00E13AA8"/>
    <w:rsid w:val="00E14CD5"/>
    <w:rsid w:val="00E15A68"/>
    <w:rsid w:val="00E174CA"/>
    <w:rsid w:val="00E23089"/>
    <w:rsid w:val="00E2380D"/>
    <w:rsid w:val="00E2594C"/>
    <w:rsid w:val="00E2598B"/>
    <w:rsid w:val="00E2636D"/>
    <w:rsid w:val="00E2674B"/>
    <w:rsid w:val="00E27C26"/>
    <w:rsid w:val="00E311F9"/>
    <w:rsid w:val="00E31AEF"/>
    <w:rsid w:val="00E325BC"/>
    <w:rsid w:val="00E329A8"/>
    <w:rsid w:val="00E3338F"/>
    <w:rsid w:val="00E35C04"/>
    <w:rsid w:val="00E37DD6"/>
    <w:rsid w:val="00E40C90"/>
    <w:rsid w:val="00E431C3"/>
    <w:rsid w:val="00E43747"/>
    <w:rsid w:val="00E43E60"/>
    <w:rsid w:val="00E44605"/>
    <w:rsid w:val="00E474A7"/>
    <w:rsid w:val="00E47C5A"/>
    <w:rsid w:val="00E51DD1"/>
    <w:rsid w:val="00E522F6"/>
    <w:rsid w:val="00E52309"/>
    <w:rsid w:val="00E524D3"/>
    <w:rsid w:val="00E52D51"/>
    <w:rsid w:val="00E52D84"/>
    <w:rsid w:val="00E52F28"/>
    <w:rsid w:val="00E53A3F"/>
    <w:rsid w:val="00E5783A"/>
    <w:rsid w:val="00E61448"/>
    <w:rsid w:val="00E62018"/>
    <w:rsid w:val="00E6456A"/>
    <w:rsid w:val="00E66630"/>
    <w:rsid w:val="00E66EEC"/>
    <w:rsid w:val="00E71932"/>
    <w:rsid w:val="00E71AD8"/>
    <w:rsid w:val="00E7266A"/>
    <w:rsid w:val="00E77447"/>
    <w:rsid w:val="00E77462"/>
    <w:rsid w:val="00E77964"/>
    <w:rsid w:val="00E81553"/>
    <w:rsid w:val="00E82D97"/>
    <w:rsid w:val="00E8304D"/>
    <w:rsid w:val="00E85256"/>
    <w:rsid w:val="00E85302"/>
    <w:rsid w:val="00E85987"/>
    <w:rsid w:val="00E85DA1"/>
    <w:rsid w:val="00E876BE"/>
    <w:rsid w:val="00E9377F"/>
    <w:rsid w:val="00E958D6"/>
    <w:rsid w:val="00E96383"/>
    <w:rsid w:val="00E96476"/>
    <w:rsid w:val="00E965FB"/>
    <w:rsid w:val="00E96952"/>
    <w:rsid w:val="00E97ACB"/>
    <w:rsid w:val="00EA1AF2"/>
    <w:rsid w:val="00EA1C60"/>
    <w:rsid w:val="00EA2DAA"/>
    <w:rsid w:val="00EA3458"/>
    <w:rsid w:val="00EA3561"/>
    <w:rsid w:val="00EA374E"/>
    <w:rsid w:val="00EA481A"/>
    <w:rsid w:val="00EA608D"/>
    <w:rsid w:val="00EA6777"/>
    <w:rsid w:val="00EA6D52"/>
    <w:rsid w:val="00EB0EA2"/>
    <w:rsid w:val="00EB1652"/>
    <w:rsid w:val="00EB2758"/>
    <w:rsid w:val="00EB31AA"/>
    <w:rsid w:val="00EB4501"/>
    <w:rsid w:val="00EB4F40"/>
    <w:rsid w:val="00EB64E0"/>
    <w:rsid w:val="00EB65D4"/>
    <w:rsid w:val="00EB7B21"/>
    <w:rsid w:val="00EC099B"/>
    <w:rsid w:val="00EC1571"/>
    <w:rsid w:val="00EC1BA6"/>
    <w:rsid w:val="00EC3391"/>
    <w:rsid w:val="00EC42B8"/>
    <w:rsid w:val="00EC49C1"/>
    <w:rsid w:val="00EC62E2"/>
    <w:rsid w:val="00EC79A8"/>
    <w:rsid w:val="00ED08FF"/>
    <w:rsid w:val="00ED2CF8"/>
    <w:rsid w:val="00ED6431"/>
    <w:rsid w:val="00ED652C"/>
    <w:rsid w:val="00ED74F7"/>
    <w:rsid w:val="00EE1571"/>
    <w:rsid w:val="00EE2197"/>
    <w:rsid w:val="00EE2AFF"/>
    <w:rsid w:val="00EE2E16"/>
    <w:rsid w:val="00EE56E0"/>
    <w:rsid w:val="00EF2112"/>
    <w:rsid w:val="00EF2831"/>
    <w:rsid w:val="00EF2CB9"/>
    <w:rsid w:val="00EF3173"/>
    <w:rsid w:val="00EF3D4B"/>
    <w:rsid w:val="00EF441D"/>
    <w:rsid w:val="00EF4C7F"/>
    <w:rsid w:val="00EF545A"/>
    <w:rsid w:val="00EF5818"/>
    <w:rsid w:val="00F01283"/>
    <w:rsid w:val="00F01B41"/>
    <w:rsid w:val="00F024D0"/>
    <w:rsid w:val="00F041E0"/>
    <w:rsid w:val="00F04A53"/>
    <w:rsid w:val="00F04D53"/>
    <w:rsid w:val="00F074B9"/>
    <w:rsid w:val="00F07B2B"/>
    <w:rsid w:val="00F10F88"/>
    <w:rsid w:val="00F115CC"/>
    <w:rsid w:val="00F12130"/>
    <w:rsid w:val="00F1264A"/>
    <w:rsid w:val="00F127B8"/>
    <w:rsid w:val="00F12977"/>
    <w:rsid w:val="00F13399"/>
    <w:rsid w:val="00F13A5D"/>
    <w:rsid w:val="00F1538C"/>
    <w:rsid w:val="00F1647D"/>
    <w:rsid w:val="00F16D85"/>
    <w:rsid w:val="00F17DA3"/>
    <w:rsid w:val="00F21F8E"/>
    <w:rsid w:val="00F227EB"/>
    <w:rsid w:val="00F22830"/>
    <w:rsid w:val="00F229AC"/>
    <w:rsid w:val="00F2464D"/>
    <w:rsid w:val="00F24BAC"/>
    <w:rsid w:val="00F2708E"/>
    <w:rsid w:val="00F27EBE"/>
    <w:rsid w:val="00F31AF1"/>
    <w:rsid w:val="00F33182"/>
    <w:rsid w:val="00F34248"/>
    <w:rsid w:val="00F3456F"/>
    <w:rsid w:val="00F34B66"/>
    <w:rsid w:val="00F35104"/>
    <w:rsid w:val="00F35E7D"/>
    <w:rsid w:val="00F367EE"/>
    <w:rsid w:val="00F36CC6"/>
    <w:rsid w:val="00F37013"/>
    <w:rsid w:val="00F40D7B"/>
    <w:rsid w:val="00F4378A"/>
    <w:rsid w:val="00F4442E"/>
    <w:rsid w:val="00F44EFE"/>
    <w:rsid w:val="00F5040A"/>
    <w:rsid w:val="00F50570"/>
    <w:rsid w:val="00F50CB1"/>
    <w:rsid w:val="00F50E5E"/>
    <w:rsid w:val="00F5217B"/>
    <w:rsid w:val="00F52DDA"/>
    <w:rsid w:val="00F537F8"/>
    <w:rsid w:val="00F53FEE"/>
    <w:rsid w:val="00F5406A"/>
    <w:rsid w:val="00F54DD8"/>
    <w:rsid w:val="00F56C97"/>
    <w:rsid w:val="00F56D35"/>
    <w:rsid w:val="00F60EF1"/>
    <w:rsid w:val="00F61274"/>
    <w:rsid w:val="00F615CE"/>
    <w:rsid w:val="00F61FCE"/>
    <w:rsid w:val="00F67DB9"/>
    <w:rsid w:val="00F71D2C"/>
    <w:rsid w:val="00F72470"/>
    <w:rsid w:val="00F729D8"/>
    <w:rsid w:val="00F73E31"/>
    <w:rsid w:val="00F73F8A"/>
    <w:rsid w:val="00F75083"/>
    <w:rsid w:val="00F75BD6"/>
    <w:rsid w:val="00F75FCF"/>
    <w:rsid w:val="00F779D0"/>
    <w:rsid w:val="00F81792"/>
    <w:rsid w:val="00F8187D"/>
    <w:rsid w:val="00F81F28"/>
    <w:rsid w:val="00F81F62"/>
    <w:rsid w:val="00F82B11"/>
    <w:rsid w:val="00F82EE9"/>
    <w:rsid w:val="00F8456B"/>
    <w:rsid w:val="00F8618B"/>
    <w:rsid w:val="00F86354"/>
    <w:rsid w:val="00F87A13"/>
    <w:rsid w:val="00F9063B"/>
    <w:rsid w:val="00F913C5"/>
    <w:rsid w:val="00F91839"/>
    <w:rsid w:val="00F9270C"/>
    <w:rsid w:val="00F92957"/>
    <w:rsid w:val="00F92CB9"/>
    <w:rsid w:val="00F9376B"/>
    <w:rsid w:val="00F93F62"/>
    <w:rsid w:val="00F96297"/>
    <w:rsid w:val="00F974B4"/>
    <w:rsid w:val="00FA077E"/>
    <w:rsid w:val="00FA10CA"/>
    <w:rsid w:val="00FA18B5"/>
    <w:rsid w:val="00FA340C"/>
    <w:rsid w:val="00FA4D6A"/>
    <w:rsid w:val="00FA559A"/>
    <w:rsid w:val="00FA5AD1"/>
    <w:rsid w:val="00FB227A"/>
    <w:rsid w:val="00FB2FCB"/>
    <w:rsid w:val="00FB406F"/>
    <w:rsid w:val="00FB51B3"/>
    <w:rsid w:val="00FB67D0"/>
    <w:rsid w:val="00FB6C84"/>
    <w:rsid w:val="00FC4336"/>
    <w:rsid w:val="00FC499C"/>
    <w:rsid w:val="00FC4D62"/>
    <w:rsid w:val="00FC7EAF"/>
    <w:rsid w:val="00FD0CD5"/>
    <w:rsid w:val="00FD1C6F"/>
    <w:rsid w:val="00FD1DBC"/>
    <w:rsid w:val="00FD3EC2"/>
    <w:rsid w:val="00FD55FB"/>
    <w:rsid w:val="00FD5E21"/>
    <w:rsid w:val="00FD5E88"/>
    <w:rsid w:val="00FE19F5"/>
    <w:rsid w:val="00FE39CA"/>
    <w:rsid w:val="00FE4692"/>
    <w:rsid w:val="00FE4BB0"/>
    <w:rsid w:val="00FF0274"/>
    <w:rsid w:val="00FF361E"/>
    <w:rsid w:val="00FF5240"/>
    <w:rsid w:val="00FF5A3A"/>
    <w:rsid w:val="00FF7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88487"/>
  <w15:chartTrackingRefBased/>
  <w15:docId w15:val="{66CB1CA2-E54E-4B56-BC77-477160A9A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cy-GB" w:eastAsia="en-US"/>
    </w:rPr>
  </w:style>
  <w:style w:type="paragraph" w:styleId="Heading1">
    <w:name w:val="heading 1"/>
    <w:basedOn w:val="Normal"/>
    <w:next w:val="Normal"/>
    <w:qFormat/>
    <w:pPr>
      <w:keepNext/>
      <w:tabs>
        <w:tab w:val="left" w:pos="540"/>
        <w:tab w:val="left" w:pos="2520"/>
      </w:tabs>
      <w:ind w:left="2520" w:hanging="2520"/>
      <w:outlineLvl w:val="0"/>
    </w:pPr>
    <w:rPr>
      <w:b/>
      <w:bCs/>
      <w:szCs w:val="24"/>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ind w:left="567"/>
      <w:outlineLvl w:val="2"/>
    </w:pPr>
    <w:rPr>
      <w:b/>
      <w:bCs/>
      <w:u w:val="single"/>
    </w:rPr>
  </w:style>
  <w:style w:type="paragraph" w:styleId="Heading4">
    <w:name w:val="heading 4"/>
    <w:basedOn w:val="Normal"/>
    <w:next w:val="Normal"/>
    <w:qFormat/>
    <w:pPr>
      <w:keepNext/>
      <w:tabs>
        <w:tab w:val="left" w:pos="567"/>
      </w:tabs>
      <w:suppressAutoHyphens/>
      <w:ind w:left="567"/>
      <w:jc w:val="both"/>
      <w:outlineLvl w:val="3"/>
    </w:pPr>
    <w:rPr>
      <w:b/>
      <w:bCs/>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left" w:pos="540"/>
      </w:tabs>
      <w:ind w:left="540"/>
    </w:pPr>
    <w:rPr>
      <w:bC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3">
    <w:name w:val="Body Text Indent 3"/>
    <w:basedOn w:val="Normal"/>
    <w:link w:val="BodyTextIndent3Char"/>
    <w:pPr>
      <w:tabs>
        <w:tab w:val="left" w:pos="567"/>
      </w:tabs>
      <w:ind w:left="927" w:hanging="360"/>
    </w:pPr>
  </w:style>
  <w:style w:type="paragraph" w:styleId="List2">
    <w:name w:val="List 2"/>
    <w:basedOn w:val="Normal"/>
    <w:pPr>
      <w:ind w:left="566" w:hanging="283"/>
    </w:pPr>
    <w:rPr>
      <w:szCs w:val="24"/>
    </w:rPr>
  </w:style>
  <w:style w:type="paragraph" w:styleId="List3">
    <w:name w:val="List 3"/>
    <w:basedOn w:val="Normal"/>
    <w:pPr>
      <w:ind w:left="849" w:hanging="283"/>
    </w:pPr>
    <w:rPr>
      <w:szCs w:val="24"/>
    </w:rPr>
  </w:style>
  <w:style w:type="paragraph" w:styleId="ListBullet2">
    <w:name w:val="List Bullet 2"/>
    <w:basedOn w:val="Normal"/>
    <w:autoRedefine/>
    <w:pPr>
      <w:numPr>
        <w:numId w:val="1"/>
      </w:numPr>
    </w:pPr>
    <w:rPr>
      <w:szCs w:val="24"/>
    </w:rPr>
  </w:style>
  <w:style w:type="paragraph" w:styleId="BodyText2">
    <w:name w:val="Body Text 2"/>
    <w:basedOn w:val="Normal"/>
    <w:pPr>
      <w:tabs>
        <w:tab w:val="left" w:pos="360"/>
      </w:tabs>
      <w:overflowPunct w:val="0"/>
      <w:autoSpaceDE w:val="0"/>
      <w:autoSpaceDN w:val="0"/>
      <w:adjustRightInd w:val="0"/>
      <w:ind w:left="360" w:hanging="360"/>
      <w:textAlignment w:val="baseline"/>
    </w:pPr>
    <w:rPr>
      <w:rFonts w:ascii="Arial" w:hAnsi="Arial"/>
      <w:sz w:val="20"/>
    </w:rPr>
  </w:style>
  <w:style w:type="paragraph" w:styleId="BodyTextIndent2">
    <w:name w:val="Body Text Indent 2"/>
    <w:basedOn w:val="Normal"/>
    <w:pPr>
      <w:overflowPunct w:val="0"/>
      <w:autoSpaceDE w:val="0"/>
      <w:autoSpaceDN w:val="0"/>
      <w:adjustRightInd w:val="0"/>
      <w:ind w:left="720" w:hanging="720"/>
      <w:textAlignment w:val="baseline"/>
    </w:pPr>
    <w:rPr>
      <w:rFonts w:ascii="Arial" w:hAnsi="Arial"/>
      <w:sz w:val="20"/>
    </w:rPr>
  </w:style>
  <w:style w:type="paragraph" w:styleId="Title">
    <w:name w:val="Title"/>
    <w:basedOn w:val="Normal"/>
    <w:qFormat/>
    <w:pPr>
      <w:jc w:val="center"/>
    </w:pPr>
    <w:rPr>
      <w:b/>
      <w:bCs/>
    </w:rPr>
  </w:style>
  <w:style w:type="paragraph" w:styleId="ListParagraph">
    <w:name w:val="List Paragraph"/>
    <w:basedOn w:val="Normal"/>
    <w:uiPriority w:val="34"/>
    <w:qFormat/>
    <w:rsid w:val="0007713E"/>
    <w:pPr>
      <w:ind w:left="720"/>
      <w:contextualSpacing/>
    </w:pPr>
    <w:rPr>
      <w:rFonts w:ascii="Arial" w:hAnsi="Arial" w:cs="Arial"/>
      <w:szCs w:val="22"/>
      <w:lang w:val="en-US"/>
    </w:rPr>
  </w:style>
  <w:style w:type="paragraph" w:styleId="ListNumber">
    <w:name w:val="List Number"/>
    <w:basedOn w:val="Normal"/>
    <w:rsid w:val="00DD46F7"/>
    <w:pPr>
      <w:numPr>
        <w:numId w:val="7"/>
      </w:numPr>
      <w:contextualSpacing/>
    </w:pPr>
  </w:style>
  <w:style w:type="paragraph" w:styleId="BalloonText">
    <w:name w:val="Balloon Text"/>
    <w:basedOn w:val="Normal"/>
    <w:link w:val="BalloonTextChar"/>
    <w:rsid w:val="00EC62E2"/>
    <w:rPr>
      <w:rFonts w:ascii="Tahoma" w:hAnsi="Tahoma"/>
      <w:sz w:val="16"/>
      <w:szCs w:val="16"/>
      <w:lang w:val="x-none"/>
    </w:rPr>
  </w:style>
  <w:style w:type="character" w:customStyle="1" w:styleId="BalloonTextChar">
    <w:name w:val="Balloon Text Char"/>
    <w:link w:val="BalloonText"/>
    <w:rsid w:val="00EC62E2"/>
    <w:rPr>
      <w:rFonts w:ascii="Tahoma" w:hAnsi="Tahoma" w:cs="Tahoma"/>
      <w:sz w:val="16"/>
      <w:szCs w:val="16"/>
      <w:lang w:eastAsia="en-US"/>
    </w:rPr>
  </w:style>
  <w:style w:type="paragraph" w:styleId="NoSpacing">
    <w:name w:val="No Spacing"/>
    <w:uiPriority w:val="1"/>
    <w:qFormat/>
    <w:rsid w:val="00882028"/>
    <w:rPr>
      <w:rFonts w:ascii="Calibri" w:eastAsia="Calibri" w:hAnsi="Calibri"/>
      <w:sz w:val="22"/>
      <w:szCs w:val="22"/>
      <w:lang w:eastAsia="en-US"/>
    </w:rPr>
  </w:style>
  <w:style w:type="character" w:styleId="CommentReference">
    <w:name w:val="annotation reference"/>
    <w:rsid w:val="00E2594C"/>
    <w:rPr>
      <w:sz w:val="16"/>
      <w:szCs w:val="16"/>
    </w:rPr>
  </w:style>
  <w:style w:type="paragraph" w:styleId="CommentText">
    <w:name w:val="annotation text"/>
    <w:basedOn w:val="Normal"/>
    <w:link w:val="CommentTextChar"/>
    <w:rsid w:val="00E2594C"/>
    <w:rPr>
      <w:sz w:val="20"/>
    </w:rPr>
  </w:style>
  <w:style w:type="character" w:customStyle="1" w:styleId="CommentTextChar">
    <w:name w:val="Comment Text Char"/>
    <w:link w:val="CommentText"/>
    <w:rsid w:val="00E2594C"/>
    <w:rPr>
      <w:lang w:eastAsia="en-US"/>
    </w:rPr>
  </w:style>
  <w:style w:type="paragraph" w:styleId="CommentSubject">
    <w:name w:val="annotation subject"/>
    <w:basedOn w:val="CommentText"/>
    <w:next w:val="CommentText"/>
    <w:link w:val="CommentSubjectChar"/>
    <w:rsid w:val="00E2594C"/>
    <w:rPr>
      <w:b/>
      <w:bCs/>
    </w:rPr>
  </w:style>
  <w:style w:type="character" w:customStyle="1" w:styleId="CommentSubjectChar">
    <w:name w:val="Comment Subject Char"/>
    <w:link w:val="CommentSubject"/>
    <w:rsid w:val="00E2594C"/>
    <w:rPr>
      <w:b/>
      <w:bCs/>
      <w:lang w:eastAsia="en-US"/>
    </w:rPr>
  </w:style>
  <w:style w:type="character" w:customStyle="1" w:styleId="BodyTextIndentChar">
    <w:name w:val="Body Text Indent Char"/>
    <w:link w:val="BodyTextIndent"/>
    <w:rsid w:val="00553F2E"/>
    <w:rPr>
      <w:bCs/>
      <w:sz w:val="24"/>
      <w:lang w:eastAsia="en-US"/>
    </w:rPr>
  </w:style>
  <w:style w:type="character" w:customStyle="1" w:styleId="BodyTextIndent3Char">
    <w:name w:val="Body Text Indent 3 Char"/>
    <w:link w:val="BodyTextIndent3"/>
    <w:rsid w:val="00315242"/>
    <w:rPr>
      <w:sz w:val="24"/>
      <w:lang w:eastAsia="en-US"/>
    </w:rPr>
  </w:style>
  <w:style w:type="paragraph" w:customStyle="1" w:styleId="Heading2-Committee">
    <w:name w:val="Heading 2 - Committee"/>
    <w:basedOn w:val="Normal"/>
    <w:link w:val="Heading2-CommitteeChar"/>
    <w:rsid w:val="001D08D7"/>
    <w:pPr>
      <w:keepNext/>
      <w:tabs>
        <w:tab w:val="left" w:pos="540"/>
        <w:tab w:val="left" w:pos="2520"/>
      </w:tabs>
      <w:jc w:val="both"/>
    </w:pPr>
    <w:rPr>
      <w:rFonts w:ascii="Arial" w:hAnsi="Arial" w:cs="Arial"/>
      <w:bCs/>
      <w:sz w:val="26"/>
      <w:szCs w:val="26"/>
    </w:rPr>
  </w:style>
  <w:style w:type="character" w:customStyle="1" w:styleId="Heading2-CommitteeChar">
    <w:name w:val="Heading 2 - Committee Char"/>
    <w:basedOn w:val="DefaultParagraphFont"/>
    <w:link w:val="Heading2-Committee"/>
    <w:rsid w:val="001D08D7"/>
    <w:rPr>
      <w:rFonts w:ascii="Arial" w:hAnsi="Arial" w:cs="Arial"/>
      <w:bCs/>
      <w:sz w:val="26"/>
      <w:szCs w:val="26"/>
      <w:lang w:eastAsia="en-US"/>
    </w:rPr>
  </w:style>
  <w:style w:type="character" w:customStyle="1" w:styleId="fontstyle01">
    <w:name w:val="fontstyle01"/>
    <w:basedOn w:val="DefaultParagraphFont"/>
    <w:rsid w:val="00C615B6"/>
    <w:rPr>
      <w:rFonts w:ascii="Arial-BoldMT" w:hAnsi="Arial-BoldMT" w:hint="default"/>
      <w:b/>
      <w:bCs/>
      <w:i w:val="0"/>
      <w:iCs w:val="0"/>
      <w:color w:val="000000"/>
      <w:sz w:val="24"/>
      <w:szCs w:val="24"/>
    </w:rPr>
  </w:style>
  <w:style w:type="character" w:customStyle="1" w:styleId="fontstyle21">
    <w:name w:val="fontstyle21"/>
    <w:basedOn w:val="DefaultParagraphFont"/>
    <w:rsid w:val="00C615B6"/>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585835">
      <w:bodyDiv w:val="1"/>
      <w:marLeft w:val="0"/>
      <w:marRight w:val="0"/>
      <w:marTop w:val="0"/>
      <w:marBottom w:val="0"/>
      <w:divBdr>
        <w:top w:val="none" w:sz="0" w:space="0" w:color="auto"/>
        <w:left w:val="none" w:sz="0" w:space="0" w:color="auto"/>
        <w:bottom w:val="none" w:sz="0" w:space="0" w:color="auto"/>
        <w:right w:val="none" w:sz="0" w:space="0" w:color="auto"/>
      </w:divBdr>
    </w:div>
    <w:div w:id="172355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4AC4B5C-C476-49B7-97D8-0EACC0EAA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6405</Words>
  <Characters>34268</Characters>
  <Application>Microsoft Office Word</Application>
  <DocSecurity>0</DocSecurity>
  <Lines>815</Lines>
  <Paragraphs>179</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DEVELOPMENT MANAGEMENT COMMITTEE</vt:lpstr>
      <vt:lpstr>DEVELOPMENT MANAGEMENT COMMITTEE</vt:lpstr>
    </vt:vector>
  </TitlesOfParts>
  <Company>Pembrokeshire Coast National Park</Company>
  <LinksUpToDate>false</LinksUpToDate>
  <CharactersWithSpaces>40494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MANAGEMENT COMMITTEE</dc:title>
  <dc:subject/>
  <dc:creator>Janet Evans</dc:creator>
  <cp:keywords/>
  <cp:lastModifiedBy>Caroline Llewellyn</cp:lastModifiedBy>
  <cp:revision>3</cp:revision>
  <cp:lastPrinted>2012-07-26T13:00:00Z</cp:lastPrinted>
  <dcterms:created xsi:type="dcterms:W3CDTF">2026-08-23T20:06:00Z</dcterms:created>
  <dcterms:modified xsi:type="dcterms:W3CDTF">2026-08-23T20:15:00Z</dcterms:modified>
</cp:coreProperties>
</file>