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9F8B" w14:textId="408A4B4F" w:rsidR="00495D16" w:rsidRDefault="00495D16" w:rsidP="00D90D39">
      <w:pPr>
        <w:spacing w:line="360" w:lineRule="auto"/>
        <w:jc w:val="center"/>
        <w:rPr>
          <w:rFonts w:ascii="Trebuchet MS" w:hAnsi="Trebuchet MS"/>
          <w:b/>
          <w:sz w:val="20"/>
        </w:rPr>
      </w:pPr>
      <w:proofErr w:type="spellStart"/>
      <w:r>
        <w:rPr>
          <w:rFonts w:ascii="Trebuchet MS" w:hAnsi="Trebuchet MS"/>
          <w:b/>
          <w:sz w:val="20"/>
        </w:rPr>
        <w:t>Adroddiad</w:t>
      </w:r>
      <w:proofErr w:type="spellEnd"/>
      <w:r>
        <w:rPr>
          <w:rFonts w:ascii="Trebuchet MS" w:hAnsi="Trebuchet MS"/>
          <w:b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Ymgynghoriad</w:t>
      </w:r>
      <w:proofErr w:type="spellEnd"/>
    </w:p>
    <w:p w14:paraId="3DD3FA15" w14:textId="7C2B905D" w:rsidR="00E031D8" w:rsidRDefault="00FF37E4" w:rsidP="00D90D39">
      <w:pPr>
        <w:spacing w:line="360" w:lineRule="auto"/>
        <w:jc w:val="center"/>
        <w:rPr>
          <w:rFonts w:ascii="Trebuchet MS" w:hAnsi="Trebuchet MS"/>
          <w:b/>
          <w:sz w:val="20"/>
        </w:rPr>
      </w:pPr>
      <w:proofErr w:type="spellStart"/>
      <w:r>
        <w:rPr>
          <w:rFonts w:ascii="Trebuchet MS" w:hAnsi="Trebuchet MS"/>
          <w:b/>
          <w:sz w:val="20"/>
        </w:rPr>
        <w:t>C</w:t>
      </w:r>
      <w:r w:rsidR="00E031D8">
        <w:rPr>
          <w:rFonts w:ascii="Trebuchet MS" w:hAnsi="Trebuchet MS"/>
          <w:b/>
          <w:sz w:val="20"/>
        </w:rPr>
        <w:t>anllawiau</w:t>
      </w:r>
      <w:proofErr w:type="spellEnd"/>
      <w:r w:rsidR="00E031D8">
        <w:rPr>
          <w:rFonts w:ascii="Trebuchet MS" w:hAnsi="Trebuchet MS"/>
          <w:b/>
          <w:sz w:val="20"/>
        </w:rPr>
        <w:t xml:space="preserve"> </w:t>
      </w:r>
      <w:proofErr w:type="spellStart"/>
      <w:r w:rsidR="00E031D8">
        <w:rPr>
          <w:rFonts w:ascii="Trebuchet MS" w:hAnsi="Trebuchet MS"/>
          <w:b/>
          <w:sz w:val="20"/>
        </w:rPr>
        <w:t>Cynllunio</w:t>
      </w:r>
      <w:proofErr w:type="spellEnd"/>
      <w:r w:rsidR="00E031D8">
        <w:rPr>
          <w:rFonts w:ascii="Trebuchet MS" w:hAnsi="Trebuchet MS"/>
          <w:b/>
          <w:sz w:val="20"/>
        </w:rPr>
        <w:t xml:space="preserve"> </w:t>
      </w:r>
      <w:proofErr w:type="spellStart"/>
      <w:r w:rsidR="00E031D8">
        <w:rPr>
          <w:rFonts w:ascii="Trebuchet MS" w:hAnsi="Trebuchet MS"/>
          <w:b/>
          <w:sz w:val="20"/>
        </w:rPr>
        <w:t>Atodol</w:t>
      </w:r>
      <w:proofErr w:type="spellEnd"/>
    </w:p>
    <w:p w14:paraId="34F29024" w14:textId="2B3D5D8D" w:rsidR="000A178B" w:rsidRDefault="000A178B" w:rsidP="00D90D39">
      <w:pPr>
        <w:spacing w:line="36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Cynllun Datblygu Lleol 2 Parc Cenedlaethol Arfordir Penfro</w:t>
      </w:r>
    </w:p>
    <w:p w14:paraId="21199E2F" w14:textId="3CA6401D" w:rsidR="000A178B" w:rsidRDefault="000A178B" w:rsidP="00D90D39">
      <w:pPr>
        <w:spacing w:line="36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Cynllun Datblygu Lleol 1 Cyngor Sir Penfro</w:t>
      </w:r>
    </w:p>
    <w:p w14:paraId="0EF9D9A1" w14:textId="77777777" w:rsidR="00090B6E" w:rsidRDefault="00090B6E" w:rsidP="008D0242">
      <w:pPr>
        <w:jc w:val="both"/>
        <w:rPr>
          <w:rFonts w:ascii="Trebuchet MS" w:hAnsi="Trebuchet MS"/>
          <w:sz w:val="20"/>
        </w:rPr>
      </w:pPr>
    </w:p>
    <w:p w14:paraId="4EEB8756" w14:textId="409E473F" w:rsidR="004A77CB" w:rsidRDefault="006F3423" w:rsidP="00F62BF9">
      <w:pPr>
        <w:jc w:val="both"/>
        <w:rPr>
          <w:sz w:val="20"/>
        </w:rPr>
      </w:pPr>
      <w:proofErr w:type="spellStart"/>
      <w:r>
        <w:rPr>
          <w:sz w:val="20"/>
        </w:rPr>
        <w:t>Isod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rhestrir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dogfennau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canllawiau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ymgy</w:t>
      </w:r>
      <w:r w:rsidR="00243A8E">
        <w:rPr>
          <w:sz w:val="20"/>
        </w:rPr>
        <w:t>nghorwyd</w:t>
      </w:r>
      <w:proofErr w:type="spellEnd"/>
      <w:r w:rsidR="00243A8E">
        <w:rPr>
          <w:sz w:val="20"/>
        </w:rPr>
        <w:t xml:space="preserve"> </w:t>
      </w:r>
      <w:proofErr w:type="spellStart"/>
      <w:r w:rsidR="00243A8E">
        <w:rPr>
          <w:sz w:val="20"/>
        </w:rPr>
        <w:t>yn</w:t>
      </w:r>
      <w:proofErr w:type="spellEnd"/>
      <w:r w:rsidR="00243A8E">
        <w:rPr>
          <w:sz w:val="20"/>
        </w:rPr>
        <w:t xml:space="preserve"> </w:t>
      </w:r>
      <w:proofErr w:type="spellStart"/>
      <w:r w:rsidR="00243A8E">
        <w:rPr>
          <w:sz w:val="20"/>
        </w:rPr>
        <w:t>eu</w:t>
      </w:r>
      <w:proofErr w:type="spellEnd"/>
      <w:r w:rsidR="00243A8E">
        <w:rPr>
          <w:sz w:val="20"/>
        </w:rPr>
        <w:t xml:space="preserve"> </w:t>
      </w:r>
      <w:proofErr w:type="spellStart"/>
      <w:r w:rsidR="00243A8E">
        <w:rPr>
          <w:sz w:val="20"/>
        </w:rPr>
        <w:t>cylch</w:t>
      </w:r>
      <w:proofErr w:type="spellEnd"/>
      <w:r w:rsidR="00243A8E">
        <w:rPr>
          <w:sz w:val="20"/>
        </w:rPr>
        <w:t xml:space="preserve">. </w:t>
      </w:r>
      <w:proofErr w:type="spellStart"/>
      <w:r w:rsidR="00243A8E">
        <w:rPr>
          <w:sz w:val="20"/>
        </w:rPr>
        <w:t>Roedd</w:t>
      </w:r>
      <w:proofErr w:type="spellEnd"/>
      <w:r w:rsidR="00243A8E">
        <w:rPr>
          <w:sz w:val="20"/>
        </w:rPr>
        <w:t xml:space="preserve"> un </w:t>
      </w:r>
      <w:proofErr w:type="spellStart"/>
      <w:r w:rsidR="00243A8E">
        <w:rPr>
          <w:sz w:val="20"/>
        </w:rPr>
        <w:t>ohonynt</w:t>
      </w:r>
      <w:proofErr w:type="spellEnd"/>
      <w:r w:rsidR="00243A8E">
        <w:rPr>
          <w:sz w:val="20"/>
        </w:rPr>
        <w:t xml:space="preserve"> </w:t>
      </w:r>
      <w:proofErr w:type="spellStart"/>
      <w:r w:rsidR="00243A8E">
        <w:rPr>
          <w:sz w:val="20"/>
        </w:rPr>
        <w:t>yn</w:t>
      </w:r>
      <w:proofErr w:type="spellEnd"/>
      <w:r w:rsidR="00243A8E">
        <w:rPr>
          <w:sz w:val="20"/>
        </w:rPr>
        <w:t xml:space="preserve"> </w:t>
      </w:r>
      <w:proofErr w:type="spellStart"/>
      <w:r w:rsidR="00243A8E">
        <w:rPr>
          <w:sz w:val="20"/>
        </w:rPr>
        <w:t>ddogfen</w:t>
      </w:r>
      <w:proofErr w:type="spellEnd"/>
      <w:r w:rsidR="00243A8E">
        <w:rPr>
          <w:sz w:val="20"/>
        </w:rPr>
        <w:t xml:space="preserve"> </w:t>
      </w:r>
      <w:proofErr w:type="spellStart"/>
      <w:r w:rsidR="00243A8E">
        <w:rPr>
          <w:sz w:val="20"/>
        </w:rPr>
        <w:t>ganllawiau</w:t>
      </w:r>
      <w:proofErr w:type="spellEnd"/>
      <w:r w:rsidR="00243A8E">
        <w:rPr>
          <w:sz w:val="20"/>
        </w:rPr>
        <w:t xml:space="preserve"> a </w:t>
      </w:r>
      <w:proofErr w:type="spellStart"/>
      <w:r w:rsidR="00243A8E">
        <w:rPr>
          <w:sz w:val="20"/>
        </w:rPr>
        <w:t>luniwyd</w:t>
      </w:r>
      <w:proofErr w:type="spellEnd"/>
      <w:r w:rsidR="00243A8E">
        <w:rPr>
          <w:sz w:val="20"/>
        </w:rPr>
        <w:t xml:space="preserve"> </w:t>
      </w:r>
      <w:proofErr w:type="spellStart"/>
      <w:r w:rsidR="00243A8E">
        <w:rPr>
          <w:sz w:val="20"/>
        </w:rPr>
        <w:t>ar</w:t>
      </w:r>
      <w:proofErr w:type="spellEnd"/>
      <w:r w:rsidR="00243A8E">
        <w:rPr>
          <w:sz w:val="20"/>
        </w:rPr>
        <w:t xml:space="preserve"> y </w:t>
      </w:r>
      <w:proofErr w:type="spellStart"/>
      <w:r w:rsidR="00243A8E">
        <w:rPr>
          <w:sz w:val="20"/>
        </w:rPr>
        <w:t>cyd</w:t>
      </w:r>
      <w:proofErr w:type="spellEnd"/>
      <w:r w:rsidR="00243A8E">
        <w:rPr>
          <w:sz w:val="20"/>
        </w:rPr>
        <w:t xml:space="preserve"> â </w:t>
      </w:r>
      <w:proofErr w:type="spellStart"/>
      <w:r w:rsidR="00243A8E">
        <w:rPr>
          <w:sz w:val="20"/>
        </w:rPr>
        <w:t>C</w:t>
      </w:r>
      <w:r w:rsidR="00A84395">
        <w:rPr>
          <w:sz w:val="20"/>
        </w:rPr>
        <w:t>h</w:t>
      </w:r>
      <w:r w:rsidR="00243A8E">
        <w:rPr>
          <w:sz w:val="20"/>
        </w:rPr>
        <w:t>yngor</w:t>
      </w:r>
      <w:proofErr w:type="spellEnd"/>
      <w:r w:rsidR="00243A8E">
        <w:rPr>
          <w:sz w:val="20"/>
        </w:rPr>
        <w:t xml:space="preserve"> Sir </w:t>
      </w:r>
      <w:proofErr w:type="spellStart"/>
      <w:r w:rsidR="00243A8E">
        <w:rPr>
          <w:sz w:val="20"/>
        </w:rPr>
        <w:t>Penfro</w:t>
      </w:r>
      <w:proofErr w:type="spellEnd"/>
      <w:r w:rsidR="00243A8E">
        <w:rPr>
          <w:sz w:val="20"/>
        </w:rPr>
        <w:t>.</w:t>
      </w:r>
    </w:p>
    <w:p w14:paraId="615CBB16" w14:textId="77777777" w:rsidR="002C6CB5" w:rsidRPr="002C6CB5" w:rsidRDefault="002C6CB5" w:rsidP="002C6CB5">
      <w:pPr>
        <w:jc w:val="both"/>
        <w:rPr>
          <w:sz w:val="20"/>
        </w:rPr>
      </w:pP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2C6CB5" w:rsidRPr="002C6CB5" w14:paraId="46039768" w14:textId="77777777" w:rsidTr="00C706A8">
        <w:tc>
          <w:tcPr>
            <w:tcW w:w="8489" w:type="dxa"/>
          </w:tcPr>
          <w:p w14:paraId="3D822CF5" w14:textId="4C99003C" w:rsidR="002C6CB5" w:rsidRPr="002C6CB5" w:rsidRDefault="00243A8E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Effaith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B513B">
              <w:rPr>
                <w:sz w:val="20"/>
              </w:rPr>
              <w:t>Gronnol</w:t>
            </w:r>
            <w:proofErr w:type="spellEnd"/>
            <w:r w:rsidR="005B513B">
              <w:rPr>
                <w:sz w:val="20"/>
              </w:rPr>
              <w:t xml:space="preserve"> </w:t>
            </w:r>
            <w:proofErr w:type="spellStart"/>
            <w:r w:rsidR="005B513B">
              <w:rPr>
                <w:sz w:val="20"/>
              </w:rPr>
              <w:t>Tyrbinau</w:t>
            </w:r>
            <w:proofErr w:type="spellEnd"/>
            <w:r w:rsidR="005B513B">
              <w:rPr>
                <w:sz w:val="20"/>
              </w:rPr>
              <w:t xml:space="preserve"> </w:t>
            </w:r>
            <w:proofErr w:type="spellStart"/>
            <w:r w:rsidR="005B513B">
              <w:rPr>
                <w:sz w:val="20"/>
              </w:rPr>
              <w:t>Gwynt</w:t>
            </w:r>
            <w:proofErr w:type="spellEnd"/>
            <w:r w:rsidR="005B513B">
              <w:rPr>
                <w:sz w:val="20"/>
              </w:rPr>
              <w:t xml:space="preserve"> – </w:t>
            </w:r>
            <w:proofErr w:type="spellStart"/>
            <w:r w:rsidR="005B513B">
              <w:rPr>
                <w:sz w:val="20"/>
              </w:rPr>
              <w:t>Lluniwyd</w:t>
            </w:r>
            <w:proofErr w:type="spellEnd"/>
            <w:r w:rsidR="005B513B">
              <w:rPr>
                <w:sz w:val="20"/>
              </w:rPr>
              <w:t xml:space="preserve"> y </w:t>
            </w:r>
            <w:proofErr w:type="spellStart"/>
            <w:r w:rsidR="005B513B">
              <w:rPr>
                <w:sz w:val="20"/>
              </w:rPr>
              <w:t>canllawiau</w:t>
            </w:r>
            <w:proofErr w:type="spellEnd"/>
            <w:r w:rsidR="005B513B">
              <w:rPr>
                <w:sz w:val="20"/>
              </w:rPr>
              <w:t xml:space="preserve"> </w:t>
            </w:r>
            <w:proofErr w:type="spellStart"/>
            <w:r w:rsidR="005B513B">
              <w:rPr>
                <w:sz w:val="20"/>
              </w:rPr>
              <w:t>ar</w:t>
            </w:r>
            <w:proofErr w:type="spellEnd"/>
            <w:r w:rsidR="005B513B">
              <w:rPr>
                <w:sz w:val="20"/>
              </w:rPr>
              <w:t xml:space="preserve"> y </w:t>
            </w:r>
            <w:proofErr w:type="spellStart"/>
            <w:r w:rsidR="005B513B">
              <w:rPr>
                <w:sz w:val="20"/>
              </w:rPr>
              <w:t>cyd</w:t>
            </w:r>
            <w:proofErr w:type="spellEnd"/>
            <w:r w:rsidR="005B513B">
              <w:rPr>
                <w:sz w:val="20"/>
              </w:rPr>
              <w:t xml:space="preserve"> â </w:t>
            </w:r>
            <w:proofErr w:type="spellStart"/>
            <w:r w:rsidR="005B513B">
              <w:rPr>
                <w:sz w:val="20"/>
              </w:rPr>
              <w:t>Chyngor</w:t>
            </w:r>
            <w:proofErr w:type="spellEnd"/>
            <w:r w:rsidR="005B513B">
              <w:rPr>
                <w:sz w:val="20"/>
              </w:rPr>
              <w:t xml:space="preserve"> Sir </w:t>
            </w:r>
            <w:proofErr w:type="spellStart"/>
            <w:r w:rsidR="005B513B">
              <w:rPr>
                <w:sz w:val="20"/>
              </w:rPr>
              <w:t>Penfro</w:t>
            </w:r>
            <w:proofErr w:type="spellEnd"/>
          </w:p>
        </w:tc>
      </w:tr>
      <w:tr w:rsidR="002C6CB5" w:rsidRPr="002C6CB5" w14:paraId="7789ED0C" w14:textId="77777777" w:rsidTr="00C706A8">
        <w:tc>
          <w:tcPr>
            <w:tcW w:w="8489" w:type="dxa"/>
          </w:tcPr>
          <w:p w14:paraId="12D459E9" w14:textId="1139F085" w:rsidR="002C6CB5" w:rsidRPr="002C6CB5" w:rsidRDefault="005B513B" w:rsidP="00C706A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Glo </w:t>
            </w:r>
            <w:r w:rsidR="00BB70A6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 w:rsidR="00BB70A6">
              <w:rPr>
                <w:sz w:val="20"/>
              </w:rPr>
              <w:t>Ansefydlogrwydd</w:t>
            </w:r>
            <w:proofErr w:type="spellEnd"/>
            <w:r w:rsidR="00BB70A6">
              <w:rPr>
                <w:sz w:val="20"/>
              </w:rPr>
              <w:t xml:space="preserve"> </w:t>
            </w:r>
            <w:proofErr w:type="spellStart"/>
            <w:r w:rsidR="00BB70A6">
              <w:rPr>
                <w:sz w:val="20"/>
              </w:rPr>
              <w:t>Tir</w:t>
            </w:r>
            <w:proofErr w:type="spellEnd"/>
          </w:p>
        </w:tc>
      </w:tr>
      <w:tr w:rsidR="002C6CB5" w:rsidRPr="002C6CB5" w14:paraId="247BD226" w14:textId="77777777" w:rsidTr="00C706A8">
        <w:tc>
          <w:tcPr>
            <w:tcW w:w="8489" w:type="dxa"/>
          </w:tcPr>
          <w:p w14:paraId="0157E86A" w14:textId="59B50F2D" w:rsidR="002C6CB5" w:rsidRPr="002C6CB5" w:rsidRDefault="00BB70A6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Colli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Gwestai</w:t>
            </w:r>
            <w:proofErr w:type="spellEnd"/>
            <w:r>
              <w:rPr>
                <w:sz w:val="20"/>
              </w:rPr>
              <w:t xml:space="preserve"> a Thai </w:t>
            </w:r>
            <w:proofErr w:type="spellStart"/>
            <w:r w:rsidR="00212F87">
              <w:rPr>
                <w:sz w:val="20"/>
              </w:rPr>
              <w:t>Llety</w:t>
            </w:r>
            <w:proofErr w:type="spellEnd"/>
          </w:p>
        </w:tc>
      </w:tr>
      <w:tr w:rsidR="002C6CB5" w:rsidRPr="002C6CB5" w14:paraId="69879482" w14:textId="77777777" w:rsidTr="00C706A8">
        <w:tc>
          <w:tcPr>
            <w:tcW w:w="8489" w:type="dxa"/>
          </w:tcPr>
          <w:p w14:paraId="3D39B2A7" w14:textId="14B93ED5" w:rsidR="002C6CB5" w:rsidRPr="002C6CB5" w:rsidRDefault="00212F87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Safleoedd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Geoamrywiaeth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Bwys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Rhanbarthol</w:t>
            </w:r>
            <w:proofErr w:type="spellEnd"/>
          </w:p>
        </w:tc>
      </w:tr>
      <w:tr w:rsidR="002C6CB5" w:rsidRPr="002C6CB5" w14:paraId="2539EF49" w14:textId="77777777" w:rsidTr="00C706A8">
        <w:tc>
          <w:tcPr>
            <w:tcW w:w="8489" w:type="dxa"/>
          </w:tcPr>
          <w:p w14:paraId="11592DAD" w14:textId="149C9624" w:rsidR="002C6CB5" w:rsidRPr="002C6CB5" w:rsidRDefault="00212F87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Diogelu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762EF0">
              <w:rPr>
                <w:sz w:val="20"/>
              </w:rPr>
              <w:t>Mwynau</w:t>
            </w:r>
            <w:proofErr w:type="spellEnd"/>
          </w:p>
        </w:tc>
      </w:tr>
      <w:tr w:rsidR="002C6CB5" w:rsidRPr="002C6CB5" w14:paraId="487D28B1" w14:textId="77777777" w:rsidTr="00C706A8">
        <w:tc>
          <w:tcPr>
            <w:tcW w:w="8489" w:type="dxa"/>
          </w:tcPr>
          <w:p w14:paraId="3A9D8828" w14:textId="18CB4CDB" w:rsidR="002C6CB5" w:rsidRPr="002C6CB5" w:rsidRDefault="00762EF0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Angle</w:t>
            </w:r>
          </w:p>
        </w:tc>
      </w:tr>
      <w:tr w:rsidR="002C6CB5" w:rsidRPr="002C6CB5" w14:paraId="7BA88503" w14:textId="77777777" w:rsidTr="00C706A8">
        <w:tc>
          <w:tcPr>
            <w:tcW w:w="8489" w:type="dxa"/>
          </w:tcPr>
          <w:p w14:paraId="048EF70E" w14:textId="145CB8CE" w:rsidR="002C6CB5" w:rsidRPr="002C6CB5" w:rsidRDefault="00012077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Caerfarchell</w:t>
            </w:r>
            <w:proofErr w:type="spellEnd"/>
          </w:p>
        </w:tc>
      </w:tr>
      <w:tr w:rsidR="002C6CB5" w:rsidRPr="002C6CB5" w14:paraId="28523CA8" w14:textId="77777777" w:rsidTr="00C706A8">
        <w:tc>
          <w:tcPr>
            <w:tcW w:w="8489" w:type="dxa"/>
          </w:tcPr>
          <w:p w14:paraId="0B03B563" w14:textId="5E4486D9" w:rsidR="002C6CB5" w:rsidRPr="002C6CB5" w:rsidRDefault="00F122A3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r w:rsidR="00C45F1E">
              <w:rPr>
                <w:sz w:val="20"/>
              </w:rPr>
              <w:t xml:space="preserve">Ynys </w:t>
            </w:r>
            <w:proofErr w:type="spellStart"/>
            <w:r w:rsidR="00C45F1E">
              <w:rPr>
                <w:sz w:val="20"/>
              </w:rPr>
              <w:t>Bŷr</w:t>
            </w:r>
            <w:proofErr w:type="spellEnd"/>
          </w:p>
        </w:tc>
      </w:tr>
      <w:tr w:rsidR="002C6CB5" w:rsidRPr="002C6CB5" w14:paraId="3C1950B7" w14:textId="77777777" w:rsidTr="00C706A8">
        <w:tc>
          <w:tcPr>
            <w:tcW w:w="8489" w:type="dxa"/>
          </w:tcPr>
          <w:p w14:paraId="75EDBA84" w14:textId="5BBE61E8" w:rsidR="002C6CB5" w:rsidRPr="002C6CB5" w:rsidRDefault="00C45F1E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r w:rsidR="00277564">
              <w:rPr>
                <w:sz w:val="20"/>
              </w:rPr>
              <w:t>Aber-</w:t>
            </w:r>
            <w:proofErr w:type="spellStart"/>
            <w:r w:rsidR="00277564">
              <w:rPr>
                <w:sz w:val="20"/>
              </w:rPr>
              <w:t>bach</w:t>
            </w:r>
            <w:proofErr w:type="spellEnd"/>
          </w:p>
        </w:tc>
      </w:tr>
      <w:tr w:rsidR="002C6CB5" w:rsidRPr="002C6CB5" w14:paraId="027E9FEE" w14:textId="77777777" w:rsidTr="00C706A8">
        <w:tc>
          <w:tcPr>
            <w:tcW w:w="8489" w:type="dxa"/>
          </w:tcPr>
          <w:p w14:paraId="323A5293" w14:textId="5F82F0CF" w:rsidR="002C6CB5" w:rsidRPr="002C6CB5" w:rsidRDefault="00277564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Maenorbŷr</w:t>
            </w:r>
            <w:proofErr w:type="spellEnd"/>
          </w:p>
        </w:tc>
      </w:tr>
      <w:tr w:rsidR="002C6CB5" w:rsidRPr="002C6CB5" w14:paraId="3D6F5111" w14:textId="77777777" w:rsidTr="00C706A8">
        <w:tc>
          <w:tcPr>
            <w:tcW w:w="8489" w:type="dxa"/>
          </w:tcPr>
          <w:p w14:paraId="4ECA2EB9" w14:textId="6A26ECA5" w:rsidR="002C6CB5" w:rsidRPr="002C6CB5" w:rsidRDefault="00E44A0B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CD59D9">
              <w:rPr>
                <w:sz w:val="20"/>
              </w:rPr>
              <w:t>Trefdraeth</w:t>
            </w:r>
            <w:proofErr w:type="spellEnd"/>
          </w:p>
        </w:tc>
      </w:tr>
      <w:tr w:rsidR="002C6CB5" w:rsidRPr="002C6CB5" w14:paraId="11F77DE6" w14:textId="77777777" w:rsidTr="00C706A8">
        <w:tc>
          <w:tcPr>
            <w:tcW w:w="8489" w:type="dxa"/>
          </w:tcPr>
          <w:p w14:paraId="7285CC32" w14:textId="51201549" w:rsidR="002C6CB5" w:rsidRPr="002C6CB5" w:rsidRDefault="00CD59D9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</w:t>
            </w:r>
            <w:r w:rsidR="00764798">
              <w:rPr>
                <w:sz w:val="20"/>
              </w:rPr>
              <w:t>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236C1">
              <w:rPr>
                <w:sz w:val="20"/>
              </w:rPr>
              <w:t>Porthclew</w:t>
            </w:r>
            <w:proofErr w:type="spellEnd"/>
          </w:p>
        </w:tc>
      </w:tr>
      <w:tr w:rsidR="002C6CB5" w:rsidRPr="002C6CB5" w14:paraId="0FD3D81A" w14:textId="77777777" w:rsidTr="00C706A8">
        <w:tc>
          <w:tcPr>
            <w:tcW w:w="8489" w:type="dxa"/>
          </w:tcPr>
          <w:p w14:paraId="5EA58B0A" w14:textId="174EE067" w:rsidR="002C6CB5" w:rsidRPr="002C6CB5" w:rsidRDefault="00B236C1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C44003">
              <w:rPr>
                <w:sz w:val="20"/>
              </w:rPr>
              <w:t>Porthgain</w:t>
            </w:r>
            <w:proofErr w:type="spellEnd"/>
          </w:p>
        </w:tc>
      </w:tr>
      <w:tr w:rsidR="002C6CB5" w:rsidRPr="002C6CB5" w14:paraId="61E1C76C" w14:textId="77777777" w:rsidTr="00C706A8">
        <w:tc>
          <w:tcPr>
            <w:tcW w:w="8489" w:type="dxa"/>
          </w:tcPr>
          <w:p w14:paraId="4D160C46" w14:textId="582734AD" w:rsidR="002C6CB5" w:rsidRPr="002C6CB5" w:rsidRDefault="00C44003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Saundersfoot</w:t>
            </w:r>
          </w:p>
        </w:tc>
      </w:tr>
      <w:tr w:rsidR="002C6CB5" w:rsidRPr="002C6CB5" w14:paraId="4ADC83A3" w14:textId="77777777" w:rsidTr="00C706A8">
        <w:tc>
          <w:tcPr>
            <w:tcW w:w="8489" w:type="dxa"/>
          </w:tcPr>
          <w:p w14:paraId="2DAC6CF3" w14:textId="5B7D4587" w:rsidR="002C6CB5" w:rsidRPr="002C6CB5" w:rsidRDefault="00797424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</w:t>
            </w:r>
            <w:r w:rsidR="001F4ED1">
              <w:rPr>
                <w:sz w:val="20"/>
              </w:rPr>
              <w:t>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</w:t>
            </w:r>
            <w:r w:rsidR="001F4ED1">
              <w:rPr>
                <w:sz w:val="20"/>
              </w:rPr>
              <w:t>a</w:t>
            </w:r>
            <w:r>
              <w:rPr>
                <w:sz w:val="20"/>
              </w:rPr>
              <w:t>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Solfach</w:t>
            </w:r>
            <w:proofErr w:type="spellEnd"/>
          </w:p>
        </w:tc>
      </w:tr>
      <w:tr w:rsidR="002C6CB5" w:rsidRPr="002C6CB5" w14:paraId="52DABB4A" w14:textId="77777777" w:rsidTr="00C706A8">
        <w:tc>
          <w:tcPr>
            <w:tcW w:w="8489" w:type="dxa"/>
          </w:tcPr>
          <w:p w14:paraId="08B2EA7F" w14:textId="4E950BD4" w:rsidR="002C6CB5" w:rsidRPr="002C6CB5" w:rsidRDefault="00797424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</w:t>
            </w:r>
            <w:r w:rsidR="00E03527">
              <w:rPr>
                <w:sz w:val="20"/>
              </w:rPr>
              <w:t>a</w:t>
            </w:r>
            <w:r>
              <w:rPr>
                <w:sz w:val="20"/>
              </w:rPr>
              <w:t>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Tyddewi</w:t>
            </w:r>
            <w:proofErr w:type="spellEnd"/>
          </w:p>
        </w:tc>
      </w:tr>
      <w:tr w:rsidR="002C6CB5" w:rsidRPr="002C6CB5" w14:paraId="102C8389" w14:textId="77777777" w:rsidTr="00C706A8">
        <w:tc>
          <w:tcPr>
            <w:tcW w:w="8489" w:type="dxa"/>
          </w:tcPr>
          <w:p w14:paraId="2C4FE5B8" w14:textId="3D170A02" w:rsidR="002C6CB5" w:rsidRPr="002C6CB5" w:rsidRDefault="001F4ED1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Dinbych</w:t>
            </w:r>
            <w:proofErr w:type="spellEnd"/>
            <w:r>
              <w:rPr>
                <w:sz w:val="20"/>
              </w:rPr>
              <w:t>-y-</w:t>
            </w:r>
            <w:proofErr w:type="spellStart"/>
            <w:r>
              <w:rPr>
                <w:sz w:val="20"/>
              </w:rPr>
              <w:t>pysgod</w:t>
            </w:r>
            <w:proofErr w:type="spellEnd"/>
          </w:p>
        </w:tc>
      </w:tr>
      <w:tr w:rsidR="002C6CB5" w:rsidRPr="002C6CB5" w14:paraId="33D93270" w14:textId="77777777" w:rsidTr="00C706A8">
        <w:tc>
          <w:tcPr>
            <w:tcW w:w="8489" w:type="dxa"/>
          </w:tcPr>
          <w:p w14:paraId="16BEE162" w14:textId="4577A85F" w:rsidR="002C6CB5" w:rsidRPr="002C6CB5" w:rsidRDefault="001F4ED1" w:rsidP="00C706A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Ardal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Gadwraeth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Trefin</w:t>
            </w:r>
            <w:proofErr w:type="spellEnd"/>
          </w:p>
        </w:tc>
      </w:tr>
    </w:tbl>
    <w:p w14:paraId="2E70B141" w14:textId="77777777" w:rsidR="002C6CB5" w:rsidRPr="002C6CB5" w:rsidRDefault="002C6CB5" w:rsidP="002C6CB5">
      <w:pPr>
        <w:pStyle w:val="ListParagraph"/>
        <w:jc w:val="both"/>
        <w:rPr>
          <w:sz w:val="20"/>
        </w:rPr>
      </w:pPr>
    </w:p>
    <w:p w14:paraId="7D153E03" w14:textId="6DDA1FBA" w:rsidR="001F4ED1" w:rsidRDefault="00157C2C" w:rsidP="00F62BF9">
      <w:pPr>
        <w:jc w:val="both"/>
        <w:rPr>
          <w:sz w:val="20"/>
        </w:rPr>
      </w:pPr>
      <w:proofErr w:type="spellStart"/>
      <w:r>
        <w:rPr>
          <w:bCs w:val="0"/>
          <w:sz w:val="20"/>
        </w:rPr>
        <w:t>Mae’r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ddogfen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ganllawiau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sy’n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ymwneud</w:t>
      </w:r>
      <w:proofErr w:type="spellEnd"/>
      <w:r>
        <w:rPr>
          <w:bCs w:val="0"/>
          <w:sz w:val="20"/>
        </w:rPr>
        <w:t xml:space="preserve"> ag </w:t>
      </w:r>
      <w:proofErr w:type="spellStart"/>
      <w:r>
        <w:rPr>
          <w:bCs w:val="0"/>
          <w:sz w:val="20"/>
        </w:rPr>
        <w:t>Effaith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Gronnol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Tyrbinau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Gwynt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yn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ymdrin</w:t>
      </w:r>
      <w:proofErr w:type="spellEnd"/>
      <w:r>
        <w:rPr>
          <w:bCs w:val="0"/>
          <w:sz w:val="20"/>
        </w:rPr>
        <w:t xml:space="preserve"> â Sir </w:t>
      </w:r>
      <w:proofErr w:type="spellStart"/>
      <w:r>
        <w:rPr>
          <w:bCs w:val="0"/>
          <w:sz w:val="20"/>
        </w:rPr>
        <w:t>Benfro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i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gyd</w:t>
      </w:r>
      <w:proofErr w:type="spellEnd"/>
      <w:r>
        <w:rPr>
          <w:bCs w:val="0"/>
          <w:sz w:val="20"/>
        </w:rPr>
        <w:t xml:space="preserve">. </w:t>
      </w:r>
      <w:proofErr w:type="spellStart"/>
      <w:r>
        <w:rPr>
          <w:bCs w:val="0"/>
          <w:sz w:val="20"/>
        </w:rPr>
        <w:t>Mae’r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gweddill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yn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ymdrin</w:t>
      </w:r>
      <w:proofErr w:type="spellEnd"/>
      <w:r>
        <w:rPr>
          <w:bCs w:val="0"/>
          <w:sz w:val="20"/>
        </w:rPr>
        <w:t xml:space="preserve"> â </w:t>
      </w:r>
      <w:proofErr w:type="spellStart"/>
      <w:r>
        <w:rPr>
          <w:bCs w:val="0"/>
          <w:sz w:val="20"/>
        </w:rPr>
        <w:t>Pharc</w:t>
      </w:r>
      <w:proofErr w:type="spellEnd"/>
      <w:r>
        <w:rPr>
          <w:bCs w:val="0"/>
          <w:sz w:val="20"/>
        </w:rPr>
        <w:t xml:space="preserve"> </w:t>
      </w:r>
      <w:proofErr w:type="spellStart"/>
      <w:r>
        <w:rPr>
          <w:bCs w:val="0"/>
          <w:sz w:val="20"/>
        </w:rPr>
        <w:t>Cenedlaethol</w:t>
      </w:r>
      <w:proofErr w:type="spellEnd"/>
      <w:r>
        <w:rPr>
          <w:bCs w:val="0"/>
          <w:sz w:val="20"/>
        </w:rPr>
        <w:t xml:space="preserve"> Arfordir Penfro yn unig.</w:t>
      </w:r>
    </w:p>
    <w:p w14:paraId="163B3014" w14:textId="77777777" w:rsidR="001F4ED1" w:rsidRDefault="001F4ED1" w:rsidP="00F62BF9">
      <w:pPr>
        <w:jc w:val="both"/>
        <w:rPr>
          <w:sz w:val="20"/>
        </w:rPr>
      </w:pPr>
    </w:p>
    <w:p w14:paraId="19018C26" w14:textId="2AAB5DBC" w:rsidR="00A32003" w:rsidRPr="00F02134" w:rsidRDefault="007E3203" w:rsidP="00F62BF9">
      <w:pPr>
        <w:jc w:val="both"/>
        <w:rPr>
          <w:sz w:val="20"/>
        </w:rPr>
      </w:pPr>
      <w:r w:rsidRPr="00F02134">
        <w:rPr>
          <w:sz w:val="20"/>
        </w:rPr>
        <w:t xml:space="preserve">Yn </w:t>
      </w:r>
      <w:proofErr w:type="spellStart"/>
      <w:r w:rsidRPr="00F02134">
        <w:rPr>
          <w:sz w:val="20"/>
        </w:rPr>
        <w:t>gynnar</w:t>
      </w:r>
      <w:proofErr w:type="spellEnd"/>
      <w:r w:rsidRPr="00F02134">
        <w:rPr>
          <w:sz w:val="20"/>
        </w:rPr>
        <w:t xml:space="preserve"> </w:t>
      </w:r>
      <w:proofErr w:type="spellStart"/>
      <w:r w:rsidRPr="00F02134">
        <w:rPr>
          <w:sz w:val="20"/>
        </w:rPr>
        <w:t>ym</w:t>
      </w:r>
      <w:proofErr w:type="spellEnd"/>
      <w:r w:rsidRPr="00F02134">
        <w:rPr>
          <w:sz w:val="20"/>
        </w:rPr>
        <w:t xml:space="preserve"> mis </w:t>
      </w:r>
      <w:proofErr w:type="spellStart"/>
      <w:r w:rsidRPr="00F02134">
        <w:rPr>
          <w:sz w:val="20"/>
        </w:rPr>
        <w:t>Ionawr</w:t>
      </w:r>
      <w:proofErr w:type="spellEnd"/>
      <w:r w:rsidRPr="00F02134">
        <w:rPr>
          <w:sz w:val="20"/>
        </w:rPr>
        <w:t xml:space="preserve"> 2022</w:t>
      </w:r>
      <w:r w:rsidR="00DD0ADF" w:rsidRPr="00F02134">
        <w:rPr>
          <w:sz w:val="20"/>
        </w:rPr>
        <w:t>,</w:t>
      </w:r>
      <w:r w:rsidRPr="00F02134">
        <w:rPr>
          <w:sz w:val="20"/>
        </w:rPr>
        <w:t xml:space="preserve"> </w:t>
      </w:r>
      <w:proofErr w:type="spellStart"/>
      <w:r w:rsidRPr="00F02134">
        <w:rPr>
          <w:sz w:val="20"/>
        </w:rPr>
        <w:t>rhoddwyd</w:t>
      </w:r>
      <w:proofErr w:type="spellEnd"/>
      <w:r w:rsidRPr="00F02134">
        <w:rPr>
          <w:sz w:val="20"/>
        </w:rPr>
        <w:t xml:space="preserve"> </w:t>
      </w:r>
      <w:proofErr w:type="spellStart"/>
      <w:r w:rsidR="00AC772C" w:rsidRPr="00F02134">
        <w:rPr>
          <w:sz w:val="20"/>
        </w:rPr>
        <w:t>ymgynghoriad</w:t>
      </w:r>
      <w:proofErr w:type="spellEnd"/>
      <w:r w:rsidR="00AC772C" w:rsidRPr="00F02134">
        <w:rPr>
          <w:sz w:val="20"/>
        </w:rPr>
        <w:t xml:space="preserve"> cyhoeddus</w:t>
      </w:r>
      <w:r w:rsidRPr="00F02134">
        <w:rPr>
          <w:sz w:val="20"/>
        </w:rPr>
        <w:t xml:space="preserve"> </w:t>
      </w:r>
      <w:r w:rsidR="00DD0ADF" w:rsidRPr="00F02134">
        <w:rPr>
          <w:sz w:val="20"/>
        </w:rPr>
        <w:t xml:space="preserve">ar waith. </w:t>
      </w:r>
      <w:proofErr w:type="spellStart"/>
      <w:r w:rsidR="00DD0ADF" w:rsidRPr="00F02134">
        <w:rPr>
          <w:sz w:val="20"/>
        </w:rPr>
        <w:t>Daeth</w:t>
      </w:r>
      <w:proofErr w:type="spellEnd"/>
      <w:r w:rsidR="00DD0ADF" w:rsidRPr="00F02134">
        <w:rPr>
          <w:sz w:val="20"/>
        </w:rPr>
        <w:t xml:space="preserve"> </w:t>
      </w:r>
      <w:proofErr w:type="spellStart"/>
      <w:r w:rsidR="00DD0ADF" w:rsidRPr="00F02134">
        <w:rPr>
          <w:sz w:val="20"/>
        </w:rPr>
        <w:t>yr</w:t>
      </w:r>
      <w:proofErr w:type="spellEnd"/>
      <w:r w:rsidR="00DD0ADF" w:rsidRPr="00F02134">
        <w:rPr>
          <w:sz w:val="20"/>
        </w:rPr>
        <w:t xml:space="preserve"> </w:t>
      </w:r>
      <w:proofErr w:type="spellStart"/>
      <w:r w:rsidR="00DD0ADF" w:rsidRPr="00F02134">
        <w:rPr>
          <w:sz w:val="20"/>
        </w:rPr>
        <w:t>ymgynghoriad</w:t>
      </w:r>
      <w:proofErr w:type="spellEnd"/>
      <w:r w:rsidR="00DD0ADF" w:rsidRPr="00F02134">
        <w:rPr>
          <w:sz w:val="20"/>
        </w:rPr>
        <w:t xml:space="preserve"> </w:t>
      </w:r>
      <w:proofErr w:type="spellStart"/>
      <w:r w:rsidR="00DD0ADF" w:rsidRPr="00F02134">
        <w:rPr>
          <w:sz w:val="20"/>
        </w:rPr>
        <w:t>hwnnw</w:t>
      </w:r>
      <w:proofErr w:type="spellEnd"/>
      <w:r w:rsidR="00DD0ADF" w:rsidRPr="00F02134">
        <w:rPr>
          <w:sz w:val="20"/>
        </w:rPr>
        <w:t xml:space="preserve"> </w:t>
      </w:r>
      <w:proofErr w:type="spellStart"/>
      <w:r w:rsidRPr="00F02134">
        <w:rPr>
          <w:sz w:val="20"/>
        </w:rPr>
        <w:t>i</w:t>
      </w:r>
      <w:proofErr w:type="spellEnd"/>
      <w:r w:rsidRPr="00F02134">
        <w:rPr>
          <w:sz w:val="20"/>
        </w:rPr>
        <w:t xml:space="preserve"> ben </w:t>
      </w:r>
      <w:proofErr w:type="spellStart"/>
      <w:r w:rsidRPr="00F02134">
        <w:rPr>
          <w:sz w:val="20"/>
        </w:rPr>
        <w:t>ar</w:t>
      </w:r>
      <w:proofErr w:type="spellEnd"/>
      <w:r w:rsidRPr="00F02134">
        <w:rPr>
          <w:sz w:val="20"/>
        </w:rPr>
        <w:t xml:space="preserve"> 15 Ebrill 2022. </w:t>
      </w:r>
      <w:proofErr w:type="spellStart"/>
      <w:r w:rsidRPr="00F02134">
        <w:rPr>
          <w:sz w:val="20"/>
        </w:rPr>
        <w:t>Cyhoeddwyd</w:t>
      </w:r>
      <w:proofErr w:type="spellEnd"/>
      <w:r w:rsidRPr="00F02134">
        <w:rPr>
          <w:sz w:val="20"/>
        </w:rPr>
        <w:t xml:space="preserve"> </w:t>
      </w:r>
      <w:proofErr w:type="spellStart"/>
      <w:r w:rsidRPr="00F02134">
        <w:rPr>
          <w:sz w:val="20"/>
        </w:rPr>
        <w:t>hysbysiad</w:t>
      </w:r>
      <w:proofErr w:type="spellEnd"/>
      <w:r w:rsidRPr="00F02134">
        <w:rPr>
          <w:sz w:val="20"/>
        </w:rPr>
        <w:t xml:space="preserve"> </w:t>
      </w:r>
      <w:proofErr w:type="spellStart"/>
      <w:r w:rsidRPr="00F02134">
        <w:rPr>
          <w:sz w:val="20"/>
        </w:rPr>
        <w:t>ffurfiol</w:t>
      </w:r>
      <w:proofErr w:type="spellEnd"/>
      <w:r w:rsidRPr="00F02134">
        <w:rPr>
          <w:sz w:val="20"/>
        </w:rPr>
        <w:t xml:space="preserve"> </w:t>
      </w:r>
      <w:proofErr w:type="spellStart"/>
      <w:r w:rsidRPr="00F02134">
        <w:rPr>
          <w:sz w:val="20"/>
        </w:rPr>
        <w:t>yn</w:t>
      </w:r>
      <w:proofErr w:type="spellEnd"/>
      <w:r w:rsidRPr="00F02134">
        <w:rPr>
          <w:sz w:val="20"/>
        </w:rPr>
        <w:t xml:space="preserve"> y Western Telegraph a’r Pembrokeshire Heral</w:t>
      </w:r>
      <w:r w:rsidR="00F919DF" w:rsidRPr="00F02134">
        <w:rPr>
          <w:sz w:val="20"/>
        </w:rPr>
        <w:t xml:space="preserve">d er </w:t>
      </w:r>
      <w:proofErr w:type="spellStart"/>
      <w:r w:rsidR="00F919DF" w:rsidRPr="00F02134">
        <w:rPr>
          <w:sz w:val="20"/>
        </w:rPr>
        <w:t>mwyn</w:t>
      </w:r>
      <w:proofErr w:type="spellEnd"/>
      <w:r w:rsidR="00F919DF" w:rsidRPr="00F02134">
        <w:rPr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hysbysebu’r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ymgynghoriad</w:t>
      </w:r>
      <w:proofErr w:type="spellEnd"/>
      <w:r w:rsidR="00475574" w:rsidRPr="00F02134">
        <w:rPr>
          <w:bCs w:val="0"/>
          <w:sz w:val="20"/>
        </w:rPr>
        <w:t xml:space="preserve">, a </w:t>
      </w:r>
      <w:proofErr w:type="spellStart"/>
      <w:r w:rsidR="00475574" w:rsidRPr="00F02134">
        <w:rPr>
          <w:bCs w:val="0"/>
          <w:sz w:val="20"/>
        </w:rPr>
        <w:t>hefyd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anfonwyd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datganiad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i’r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wasg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i’r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perwyl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hwnnw</w:t>
      </w:r>
      <w:proofErr w:type="spellEnd"/>
      <w:r w:rsidR="00475574" w:rsidRPr="00F02134">
        <w:rPr>
          <w:bCs w:val="0"/>
          <w:sz w:val="20"/>
        </w:rPr>
        <w:t xml:space="preserve"> at </w:t>
      </w:r>
      <w:proofErr w:type="spellStart"/>
      <w:r w:rsidR="00475574" w:rsidRPr="00F02134">
        <w:rPr>
          <w:bCs w:val="0"/>
          <w:sz w:val="20"/>
        </w:rPr>
        <w:t>bapurau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lleol</w:t>
      </w:r>
      <w:proofErr w:type="spellEnd"/>
      <w:r w:rsidR="00475574" w:rsidRPr="00F02134">
        <w:rPr>
          <w:bCs w:val="0"/>
          <w:sz w:val="20"/>
        </w:rPr>
        <w:t xml:space="preserve"> a </w:t>
      </w:r>
      <w:proofErr w:type="spellStart"/>
      <w:r w:rsidR="00475574" w:rsidRPr="00F02134">
        <w:rPr>
          <w:bCs w:val="0"/>
          <w:sz w:val="20"/>
        </w:rPr>
        <w:t>gorsafoedd</w:t>
      </w:r>
      <w:proofErr w:type="spellEnd"/>
      <w:r w:rsidR="00475574" w:rsidRPr="00F02134">
        <w:rPr>
          <w:bCs w:val="0"/>
          <w:sz w:val="20"/>
        </w:rPr>
        <w:t xml:space="preserve"> radio </w:t>
      </w:r>
      <w:proofErr w:type="spellStart"/>
      <w:r w:rsidR="00475574" w:rsidRPr="00F02134">
        <w:rPr>
          <w:bCs w:val="0"/>
          <w:sz w:val="20"/>
        </w:rPr>
        <w:t>yn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yr</w:t>
      </w:r>
      <w:proofErr w:type="spellEnd"/>
      <w:r w:rsidR="00475574" w:rsidRPr="00F02134">
        <w:rPr>
          <w:bCs w:val="0"/>
          <w:sz w:val="20"/>
        </w:rPr>
        <w:t xml:space="preserve"> ardal.</w:t>
      </w:r>
      <w:r w:rsidR="006D24A7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Rhoddwyd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copïau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electronig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ar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ein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gwefannau</w:t>
      </w:r>
      <w:proofErr w:type="spellEnd"/>
      <w:r w:rsidR="00475574" w:rsidRPr="00F02134">
        <w:rPr>
          <w:bCs w:val="0"/>
          <w:sz w:val="20"/>
        </w:rPr>
        <w:t xml:space="preserve"> ac </w:t>
      </w:r>
      <w:proofErr w:type="spellStart"/>
      <w:r w:rsidR="00475574" w:rsidRPr="00F02134">
        <w:rPr>
          <w:bCs w:val="0"/>
          <w:sz w:val="20"/>
        </w:rPr>
        <w:t>roedd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copïau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papur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ar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gael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ym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Mhencadlys</w:t>
      </w:r>
      <w:proofErr w:type="spellEnd"/>
      <w:r w:rsidR="00475574" w:rsidRPr="00F02134">
        <w:rPr>
          <w:bCs w:val="0"/>
          <w:sz w:val="20"/>
        </w:rPr>
        <w:t xml:space="preserve"> Parc </w:t>
      </w:r>
      <w:proofErr w:type="spellStart"/>
      <w:r w:rsidR="00475574" w:rsidRPr="00F02134">
        <w:rPr>
          <w:bCs w:val="0"/>
          <w:sz w:val="20"/>
        </w:rPr>
        <w:t>Cenedlaethol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Arfordir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Penfro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yn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Llanion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yn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Noc</w:t>
      </w:r>
      <w:proofErr w:type="spellEnd"/>
      <w:r w:rsidR="00475574" w:rsidRPr="00F02134">
        <w:rPr>
          <w:bCs w:val="0"/>
          <w:sz w:val="20"/>
        </w:rPr>
        <w:t xml:space="preserve"> </w:t>
      </w:r>
      <w:proofErr w:type="spellStart"/>
      <w:r w:rsidR="00475574" w:rsidRPr="00F02134">
        <w:rPr>
          <w:bCs w:val="0"/>
          <w:sz w:val="20"/>
        </w:rPr>
        <w:t>Penfro</w:t>
      </w:r>
      <w:proofErr w:type="spellEnd"/>
      <w:r w:rsidR="00475574" w:rsidRPr="00F02134">
        <w:rPr>
          <w:bCs w:val="0"/>
          <w:sz w:val="20"/>
        </w:rPr>
        <w:t>, a hefyd yn Oriel y Parc, Tyddewi.</w:t>
      </w:r>
      <w:r w:rsidR="00DC348A" w:rsidRPr="00F02134">
        <w:rPr>
          <w:bCs w:val="0"/>
          <w:sz w:val="20"/>
        </w:rPr>
        <w:t xml:space="preserve"> </w:t>
      </w:r>
      <w:proofErr w:type="spellStart"/>
      <w:r w:rsidR="005B6CDA" w:rsidRPr="00F02134">
        <w:rPr>
          <w:sz w:val="20"/>
        </w:rPr>
        <w:t>Daeth</w:t>
      </w:r>
      <w:proofErr w:type="spellEnd"/>
      <w:r w:rsidR="005B6CDA" w:rsidRPr="00F02134">
        <w:rPr>
          <w:sz w:val="20"/>
        </w:rPr>
        <w:t xml:space="preserve"> y </w:t>
      </w:r>
      <w:proofErr w:type="spellStart"/>
      <w:r w:rsidR="005B6CDA" w:rsidRPr="00F02134">
        <w:rPr>
          <w:sz w:val="20"/>
        </w:rPr>
        <w:t>cyfnod</w:t>
      </w:r>
      <w:proofErr w:type="spellEnd"/>
      <w:r w:rsidR="005B6CDA" w:rsidRPr="00F02134">
        <w:rPr>
          <w:sz w:val="20"/>
        </w:rPr>
        <w:t xml:space="preserve"> </w:t>
      </w:r>
      <w:proofErr w:type="spellStart"/>
      <w:r w:rsidR="005B6CDA" w:rsidRPr="00F02134">
        <w:rPr>
          <w:sz w:val="20"/>
        </w:rPr>
        <w:t>ar</w:t>
      </w:r>
      <w:proofErr w:type="spellEnd"/>
      <w:r w:rsidR="005B6CDA" w:rsidRPr="00F02134">
        <w:rPr>
          <w:sz w:val="20"/>
        </w:rPr>
        <w:t xml:space="preserve"> gyfer </w:t>
      </w:r>
      <w:r w:rsidR="00A83FB6" w:rsidRPr="00F02134">
        <w:rPr>
          <w:sz w:val="20"/>
        </w:rPr>
        <w:t xml:space="preserve">ymgynghori </w:t>
      </w:r>
      <w:proofErr w:type="spellStart"/>
      <w:r w:rsidR="00A83FB6" w:rsidRPr="00F02134">
        <w:rPr>
          <w:sz w:val="20"/>
        </w:rPr>
        <w:t>ynglŷn</w:t>
      </w:r>
      <w:proofErr w:type="spellEnd"/>
      <w:r w:rsidR="00A83FB6" w:rsidRPr="00F02134">
        <w:rPr>
          <w:sz w:val="20"/>
        </w:rPr>
        <w:t xml:space="preserve"> </w:t>
      </w:r>
      <w:proofErr w:type="spellStart"/>
      <w:r w:rsidR="00A83FB6" w:rsidRPr="00F02134">
        <w:rPr>
          <w:sz w:val="20"/>
        </w:rPr>
        <w:t>â’r</w:t>
      </w:r>
      <w:proofErr w:type="spellEnd"/>
      <w:r w:rsidR="00A83FB6" w:rsidRPr="00F02134">
        <w:rPr>
          <w:sz w:val="20"/>
        </w:rPr>
        <w:t xml:space="preserve"> </w:t>
      </w:r>
      <w:proofErr w:type="spellStart"/>
      <w:r w:rsidR="00A83FB6" w:rsidRPr="00F02134">
        <w:rPr>
          <w:sz w:val="20"/>
        </w:rPr>
        <w:t>h</w:t>
      </w:r>
      <w:r w:rsidR="005B6CDA" w:rsidRPr="00F02134">
        <w:rPr>
          <w:sz w:val="20"/>
        </w:rPr>
        <w:t>oll</w:t>
      </w:r>
      <w:proofErr w:type="spellEnd"/>
      <w:r w:rsidR="005B6CDA" w:rsidRPr="00F02134">
        <w:rPr>
          <w:sz w:val="20"/>
        </w:rPr>
        <w:t xml:space="preserve"> </w:t>
      </w:r>
      <w:proofErr w:type="spellStart"/>
      <w:r w:rsidR="005B6CDA" w:rsidRPr="00F02134">
        <w:rPr>
          <w:sz w:val="20"/>
        </w:rPr>
        <w:t>ddogfennau</w:t>
      </w:r>
      <w:proofErr w:type="spellEnd"/>
      <w:r w:rsidR="005B6CDA" w:rsidRPr="00F02134">
        <w:rPr>
          <w:sz w:val="20"/>
        </w:rPr>
        <w:t xml:space="preserve"> i ben am 4.30pm at 15 Ebrill 2022. </w:t>
      </w:r>
      <w:proofErr w:type="spellStart"/>
      <w:r w:rsidR="00DD17E7" w:rsidRPr="00F02134">
        <w:rPr>
          <w:sz w:val="20"/>
        </w:rPr>
        <w:t>Cynhwyswyd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atgoffâd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B73DC8" w:rsidRPr="00F02134">
        <w:rPr>
          <w:sz w:val="20"/>
        </w:rPr>
        <w:t>o’r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dyddiad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cau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ar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gyfer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cyflwyno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sylwadau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mewn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datganiad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i’r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wasg</w:t>
      </w:r>
      <w:proofErr w:type="spellEnd"/>
      <w:r w:rsidR="00DD17E7" w:rsidRPr="00F02134">
        <w:rPr>
          <w:sz w:val="20"/>
        </w:rPr>
        <w:t xml:space="preserve"> a </w:t>
      </w:r>
      <w:proofErr w:type="spellStart"/>
      <w:r w:rsidR="00DD17E7" w:rsidRPr="00F02134">
        <w:rPr>
          <w:sz w:val="20"/>
        </w:rPr>
        <w:t>gyhoeddwyd</w:t>
      </w:r>
      <w:proofErr w:type="spellEnd"/>
      <w:r w:rsidR="00DD17E7" w:rsidRPr="00F02134">
        <w:rPr>
          <w:sz w:val="20"/>
        </w:rPr>
        <w:t xml:space="preserve"> </w:t>
      </w:r>
      <w:proofErr w:type="spellStart"/>
      <w:r w:rsidR="00DD17E7" w:rsidRPr="00F02134">
        <w:rPr>
          <w:sz w:val="20"/>
        </w:rPr>
        <w:t>ganol</w:t>
      </w:r>
      <w:proofErr w:type="spellEnd"/>
      <w:r w:rsidR="00DD17E7" w:rsidRPr="00F02134">
        <w:rPr>
          <w:sz w:val="20"/>
        </w:rPr>
        <w:t xml:space="preserve"> </w:t>
      </w:r>
      <w:r w:rsidR="000D6CD0" w:rsidRPr="00F02134">
        <w:rPr>
          <w:sz w:val="20"/>
        </w:rPr>
        <w:t>m</w:t>
      </w:r>
      <w:r w:rsidR="00DD17E7" w:rsidRPr="00F02134">
        <w:rPr>
          <w:sz w:val="20"/>
        </w:rPr>
        <w:t xml:space="preserve">is Mawrth 2022. </w:t>
      </w:r>
      <w:proofErr w:type="spellStart"/>
      <w:r w:rsidR="00CC40DE" w:rsidRPr="00F02134">
        <w:rPr>
          <w:sz w:val="20"/>
        </w:rPr>
        <w:t>Anfonwyd</w:t>
      </w:r>
      <w:proofErr w:type="spellEnd"/>
      <w:r w:rsidR="00CC40DE" w:rsidRPr="00F02134">
        <w:rPr>
          <w:sz w:val="20"/>
        </w:rPr>
        <w:t xml:space="preserve"> e-</w:t>
      </w:r>
      <w:proofErr w:type="spellStart"/>
      <w:r w:rsidR="00CC40DE" w:rsidRPr="00F02134">
        <w:rPr>
          <w:sz w:val="20"/>
        </w:rPr>
        <w:t>bost</w:t>
      </w:r>
      <w:proofErr w:type="spellEnd"/>
      <w:r w:rsidR="00CC40DE" w:rsidRPr="00F02134">
        <w:rPr>
          <w:sz w:val="20"/>
        </w:rPr>
        <w:t xml:space="preserve"> neu </w:t>
      </w:r>
      <w:proofErr w:type="spellStart"/>
      <w:r w:rsidR="00CC40DE" w:rsidRPr="00F02134">
        <w:rPr>
          <w:sz w:val="20"/>
        </w:rPr>
        <w:t>lythyr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ymgynghori</w:t>
      </w:r>
      <w:proofErr w:type="spellEnd"/>
      <w:r w:rsidR="00CC40DE" w:rsidRPr="00F02134">
        <w:rPr>
          <w:sz w:val="20"/>
        </w:rPr>
        <w:t xml:space="preserve"> at </w:t>
      </w:r>
      <w:proofErr w:type="spellStart"/>
      <w:r w:rsidR="00CC40DE" w:rsidRPr="00F02134">
        <w:rPr>
          <w:sz w:val="20"/>
        </w:rPr>
        <w:t>ymgyngoreion</w:t>
      </w:r>
      <w:proofErr w:type="spellEnd"/>
      <w:r w:rsidR="00CC40DE" w:rsidRPr="00F02134">
        <w:rPr>
          <w:sz w:val="20"/>
        </w:rPr>
        <w:t xml:space="preserve"> </w:t>
      </w:r>
      <w:proofErr w:type="gramStart"/>
      <w:r w:rsidR="00CC40DE" w:rsidRPr="00F02134">
        <w:rPr>
          <w:sz w:val="20"/>
        </w:rPr>
        <w:t>a</w:t>
      </w:r>
      <w:proofErr w:type="gram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oedd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wedi’u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rhestru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yng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nghronfa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ddata’r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Cynllun</w:t>
      </w:r>
      <w:proofErr w:type="spellEnd"/>
      <w:r w:rsidR="00CC40DE" w:rsidRPr="00F02134">
        <w:rPr>
          <w:sz w:val="20"/>
        </w:rPr>
        <w:t xml:space="preserve"> </w:t>
      </w:r>
      <w:proofErr w:type="spellStart"/>
      <w:r w:rsidR="00CC40DE" w:rsidRPr="00F02134">
        <w:rPr>
          <w:sz w:val="20"/>
        </w:rPr>
        <w:t>Datblygu</w:t>
      </w:r>
      <w:proofErr w:type="spellEnd"/>
      <w:r w:rsidR="00CC40DE" w:rsidRPr="00F02134">
        <w:rPr>
          <w:sz w:val="20"/>
        </w:rPr>
        <w:t xml:space="preserve"> Lleol.</w:t>
      </w:r>
    </w:p>
    <w:p w14:paraId="6AE64452" w14:textId="77777777" w:rsidR="00A32003" w:rsidRDefault="00A32003" w:rsidP="00F62BF9">
      <w:pPr>
        <w:jc w:val="both"/>
        <w:rPr>
          <w:color w:val="E36C0A" w:themeColor="accent6" w:themeShade="BF"/>
          <w:sz w:val="20"/>
        </w:rPr>
      </w:pPr>
    </w:p>
    <w:p w14:paraId="1F7DFAD2" w14:textId="7A15F8C0" w:rsidR="003A4575" w:rsidRDefault="003A4575" w:rsidP="008D0242">
      <w:pPr>
        <w:jc w:val="both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Cydnabuwyd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yr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holl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ymatebion</w:t>
      </w:r>
      <w:proofErr w:type="spellEnd"/>
      <w:r>
        <w:rPr>
          <w:rFonts w:ascii="Trebuchet MS" w:hAnsi="Trebuchet MS"/>
          <w:sz w:val="20"/>
        </w:rPr>
        <w:t xml:space="preserve">. </w:t>
      </w:r>
      <w:proofErr w:type="spellStart"/>
      <w:r>
        <w:rPr>
          <w:rFonts w:ascii="Trebuchet MS" w:hAnsi="Trebuchet MS"/>
          <w:sz w:val="20"/>
        </w:rPr>
        <w:t>Mae’r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ymatebion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hyn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ar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gael</w:t>
      </w:r>
      <w:proofErr w:type="spellEnd"/>
      <w:r>
        <w:rPr>
          <w:rFonts w:ascii="Trebuchet MS" w:hAnsi="Trebuchet MS"/>
          <w:sz w:val="20"/>
        </w:rPr>
        <w:t xml:space="preserve"> yn </w:t>
      </w:r>
      <w:proofErr w:type="spellStart"/>
      <w:r>
        <w:rPr>
          <w:rFonts w:ascii="Trebuchet MS" w:hAnsi="Trebuchet MS"/>
          <w:sz w:val="20"/>
        </w:rPr>
        <w:t>gyhoeddus</w:t>
      </w:r>
      <w:proofErr w:type="spellEnd"/>
      <w:r>
        <w:rPr>
          <w:rFonts w:ascii="Trebuchet MS" w:hAnsi="Trebuchet MS"/>
          <w:sz w:val="20"/>
        </w:rPr>
        <w:t xml:space="preserve"> (ac </w:t>
      </w:r>
      <w:proofErr w:type="spellStart"/>
      <w:r>
        <w:rPr>
          <w:rFonts w:ascii="Trebuchet MS" w:hAnsi="Trebuchet MS"/>
          <w:sz w:val="20"/>
        </w:rPr>
        <w:t>eithrio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sylwadau’n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ymwneud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â’r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Canllawiau</w:t>
      </w:r>
      <w:proofErr w:type="spellEnd"/>
      <w:r>
        <w:rPr>
          <w:rFonts w:ascii="Trebuchet MS" w:hAnsi="Trebuchet MS"/>
          <w:sz w:val="20"/>
        </w:rPr>
        <w:t xml:space="preserve"> Cynllunio </w:t>
      </w:r>
      <w:proofErr w:type="spellStart"/>
      <w:r>
        <w:rPr>
          <w:rFonts w:ascii="Trebuchet MS" w:hAnsi="Trebuchet MS"/>
          <w:sz w:val="20"/>
        </w:rPr>
        <w:t>Atodol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ar</w:t>
      </w:r>
      <w:proofErr w:type="spellEnd"/>
      <w:r>
        <w:rPr>
          <w:rFonts w:ascii="Trebuchet MS" w:hAnsi="Trebuchet MS"/>
          <w:sz w:val="20"/>
        </w:rPr>
        <w:t xml:space="preserve"> Golli </w:t>
      </w:r>
      <w:proofErr w:type="spellStart"/>
      <w:r>
        <w:rPr>
          <w:rFonts w:ascii="Trebuchet MS" w:hAnsi="Trebuchet MS"/>
          <w:sz w:val="20"/>
        </w:rPr>
        <w:t>Gwestai</w:t>
      </w:r>
      <w:proofErr w:type="spellEnd"/>
      <w:r w:rsidR="00971449">
        <w:rPr>
          <w:rFonts w:ascii="Trebuchet MS" w:hAnsi="Trebuchet MS"/>
          <w:sz w:val="20"/>
        </w:rPr>
        <w:t xml:space="preserve">, </w:t>
      </w:r>
      <w:proofErr w:type="spellStart"/>
      <w:r w:rsidR="00971449">
        <w:rPr>
          <w:rFonts w:ascii="Trebuchet MS" w:hAnsi="Trebuchet MS"/>
          <w:sz w:val="20"/>
        </w:rPr>
        <w:t>yr</w:t>
      </w:r>
      <w:proofErr w:type="spellEnd"/>
      <w:r w:rsidR="00971449">
        <w:rPr>
          <w:rFonts w:ascii="Trebuchet MS" w:hAnsi="Trebuchet MS"/>
          <w:sz w:val="20"/>
        </w:rPr>
        <w:t xml:space="preserve"> </w:t>
      </w:r>
      <w:proofErr w:type="spellStart"/>
      <w:r w:rsidR="00971449">
        <w:rPr>
          <w:rFonts w:ascii="Trebuchet MS" w:hAnsi="Trebuchet MS"/>
          <w:sz w:val="20"/>
        </w:rPr>
        <w:t>adroddir</w:t>
      </w:r>
      <w:proofErr w:type="spellEnd"/>
      <w:r w:rsidR="00971449">
        <w:rPr>
          <w:rFonts w:ascii="Trebuchet MS" w:hAnsi="Trebuchet MS"/>
          <w:sz w:val="20"/>
        </w:rPr>
        <w:t xml:space="preserve"> </w:t>
      </w:r>
      <w:proofErr w:type="spellStart"/>
      <w:r w:rsidR="00971449">
        <w:rPr>
          <w:rFonts w:ascii="Trebuchet MS" w:hAnsi="Trebuchet MS"/>
          <w:sz w:val="20"/>
        </w:rPr>
        <w:t>a</w:t>
      </w:r>
      <w:r w:rsidR="003B263C">
        <w:rPr>
          <w:rFonts w:ascii="Trebuchet MS" w:hAnsi="Trebuchet MS"/>
          <w:sz w:val="20"/>
        </w:rPr>
        <w:t>mdanynt</w:t>
      </w:r>
      <w:proofErr w:type="spellEnd"/>
      <w:r w:rsidR="00971449">
        <w:rPr>
          <w:rFonts w:ascii="Trebuchet MS" w:hAnsi="Trebuchet MS"/>
          <w:sz w:val="20"/>
        </w:rPr>
        <w:t xml:space="preserve"> </w:t>
      </w:r>
      <w:proofErr w:type="spellStart"/>
      <w:r w:rsidR="00971449">
        <w:rPr>
          <w:rFonts w:ascii="Trebuchet MS" w:hAnsi="Trebuchet MS"/>
          <w:sz w:val="20"/>
        </w:rPr>
        <w:t>yn</w:t>
      </w:r>
      <w:proofErr w:type="spellEnd"/>
      <w:r w:rsidR="00971449">
        <w:rPr>
          <w:rFonts w:ascii="Trebuchet MS" w:hAnsi="Trebuchet MS"/>
          <w:sz w:val="20"/>
        </w:rPr>
        <w:t xml:space="preserve"> </w:t>
      </w:r>
      <w:proofErr w:type="spellStart"/>
      <w:r w:rsidR="00971449">
        <w:rPr>
          <w:rFonts w:ascii="Trebuchet MS" w:hAnsi="Trebuchet MS"/>
          <w:sz w:val="20"/>
        </w:rPr>
        <w:t>ddiweddarach</w:t>
      </w:r>
      <w:proofErr w:type="spellEnd"/>
      <w:r w:rsidR="00971449">
        <w:rPr>
          <w:rFonts w:ascii="Trebuchet MS" w:hAnsi="Trebuchet MS"/>
          <w:sz w:val="20"/>
        </w:rPr>
        <w:t xml:space="preserve">) – </w:t>
      </w:r>
      <w:proofErr w:type="spellStart"/>
      <w:r w:rsidR="00971449">
        <w:rPr>
          <w:rFonts w:ascii="Trebuchet MS" w:hAnsi="Trebuchet MS"/>
          <w:sz w:val="20"/>
        </w:rPr>
        <w:t>gweler</w:t>
      </w:r>
      <w:proofErr w:type="spellEnd"/>
      <w:r w:rsidR="00971449">
        <w:rPr>
          <w:rFonts w:ascii="Trebuchet MS" w:hAnsi="Trebuchet MS"/>
          <w:sz w:val="20"/>
        </w:rPr>
        <w:t xml:space="preserve"> y </w:t>
      </w:r>
      <w:proofErr w:type="spellStart"/>
      <w:r w:rsidR="00971449">
        <w:rPr>
          <w:rFonts w:ascii="Trebuchet MS" w:hAnsi="Trebuchet MS"/>
          <w:sz w:val="20"/>
        </w:rPr>
        <w:t>dolenni</w:t>
      </w:r>
      <w:proofErr w:type="spellEnd"/>
      <w:r w:rsidR="00971449">
        <w:rPr>
          <w:rFonts w:ascii="Trebuchet MS" w:hAnsi="Trebuchet MS"/>
          <w:sz w:val="20"/>
        </w:rPr>
        <w:t xml:space="preserve"> </w:t>
      </w:r>
      <w:proofErr w:type="spellStart"/>
      <w:r w:rsidR="00971449">
        <w:rPr>
          <w:rFonts w:ascii="Trebuchet MS" w:hAnsi="Trebuchet MS"/>
          <w:sz w:val="20"/>
        </w:rPr>
        <w:t>isod</w:t>
      </w:r>
      <w:proofErr w:type="spellEnd"/>
      <w:r w:rsidR="00971449">
        <w:rPr>
          <w:rFonts w:ascii="Trebuchet MS" w:hAnsi="Trebuchet MS"/>
          <w:sz w:val="20"/>
        </w:rPr>
        <w:t>.</w:t>
      </w:r>
    </w:p>
    <w:p w14:paraId="4ED8C2E9" w14:textId="77777777" w:rsidR="003A4575" w:rsidRDefault="003A4575" w:rsidP="008D0242">
      <w:pPr>
        <w:jc w:val="both"/>
        <w:rPr>
          <w:rFonts w:ascii="Trebuchet MS" w:hAnsi="Trebuchet MS"/>
          <w:sz w:val="20"/>
        </w:rPr>
      </w:pPr>
    </w:p>
    <w:p w14:paraId="68836A1A" w14:textId="22134D95" w:rsidR="003B263C" w:rsidRPr="00090ACD" w:rsidRDefault="003B263C" w:rsidP="008D0242">
      <w:pPr>
        <w:jc w:val="both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Gellir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gweld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adroddiad</w:t>
      </w:r>
      <w:proofErr w:type="spellEnd"/>
      <w:r w:rsidR="006465FE">
        <w:rPr>
          <w:rFonts w:ascii="Trebuchet MS" w:hAnsi="Trebuchet MS"/>
          <w:sz w:val="20"/>
        </w:rPr>
        <w:t xml:space="preserve"> o </w:t>
      </w:r>
      <w:proofErr w:type="spellStart"/>
      <w:r w:rsidR="006465FE">
        <w:rPr>
          <w:rFonts w:ascii="Trebuchet MS" w:hAnsi="Trebuchet MS"/>
          <w:sz w:val="20"/>
        </w:rPr>
        <w:t>ymatebion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swyddogion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i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ymgynghoriad</w:t>
      </w:r>
      <w:proofErr w:type="spellEnd"/>
      <w:r w:rsidR="006465FE">
        <w:rPr>
          <w:rFonts w:ascii="Trebuchet MS" w:hAnsi="Trebuchet MS"/>
          <w:sz w:val="20"/>
        </w:rPr>
        <w:t xml:space="preserve"> y </w:t>
      </w:r>
      <w:proofErr w:type="spellStart"/>
      <w:r w:rsidR="006465FE">
        <w:rPr>
          <w:rFonts w:ascii="Trebuchet MS" w:hAnsi="Trebuchet MS"/>
          <w:sz w:val="20"/>
        </w:rPr>
        <w:t>canllawiau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cynllunio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atodol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trwy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glicio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ar</w:t>
      </w:r>
      <w:proofErr w:type="spellEnd"/>
      <w:r w:rsidR="006465FE">
        <w:rPr>
          <w:rFonts w:ascii="Trebuchet MS" w:hAnsi="Trebuchet MS"/>
          <w:sz w:val="20"/>
        </w:rPr>
        <w:t xml:space="preserve"> y </w:t>
      </w:r>
      <w:proofErr w:type="spellStart"/>
      <w:r w:rsidR="006465FE">
        <w:rPr>
          <w:rFonts w:ascii="Trebuchet MS" w:hAnsi="Trebuchet MS"/>
          <w:sz w:val="20"/>
        </w:rPr>
        <w:t>ddolen</w:t>
      </w:r>
      <w:proofErr w:type="spellEnd"/>
      <w:r w:rsidR="006465FE">
        <w:rPr>
          <w:rFonts w:ascii="Trebuchet MS" w:hAnsi="Trebuchet MS"/>
          <w:sz w:val="20"/>
        </w:rPr>
        <w:t xml:space="preserve"> </w:t>
      </w:r>
      <w:proofErr w:type="spellStart"/>
      <w:r w:rsidR="006465FE">
        <w:rPr>
          <w:rFonts w:ascii="Trebuchet MS" w:hAnsi="Trebuchet MS"/>
          <w:sz w:val="20"/>
        </w:rPr>
        <w:t>ganlyno</w:t>
      </w:r>
      <w:r w:rsidR="00873FB7">
        <w:rPr>
          <w:rFonts w:ascii="Trebuchet MS" w:hAnsi="Trebuchet MS"/>
          <w:sz w:val="20"/>
        </w:rPr>
        <w:t>l</w:t>
      </w:r>
      <w:proofErr w:type="spellEnd"/>
      <w:r w:rsidR="006465FE">
        <w:rPr>
          <w:rFonts w:ascii="Trebuchet MS" w:hAnsi="Trebuchet MS"/>
          <w:sz w:val="20"/>
        </w:rPr>
        <w:t>:</w:t>
      </w:r>
    </w:p>
    <w:p w14:paraId="00596B18" w14:textId="77777777" w:rsidR="00090B6E" w:rsidRDefault="00090B6E" w:rsidP="008D0242">
      <w:pPr>
        <w:jc w:val="both"/>
        <w:rPr>
          <w:rFonts w:ascii="Trebuchet MS" w:hAnsi="Trebuchet MS"/>
          <w:sz w:val="20"/>
        </w:rPr>
      </w:pPr>
    </w:p>
    <w:p w14:paraId="4724B4B3" w14:textId="7AF9C133" w:rsidR="007F7223" w:rsidRDefault="007F7223" w:rsidP="008D0242">
      <w:p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Cyfarfod Awdurdod Parc Cenedlaethol </w:t>
      </w:r>
      <w:proofErr w:type="spellStart"/>
      <w:r>
        <w:rPr>
          <w:bCs w:val="0"/>
          <w:sz w:val="22"/>
          <w:szCs w:val="22"/>
        </w:rPr>
        <w:t>Arfordir</w:t>
      </w:r>
      <w:proofErr w:type="spellEnd"/>
      <w:r>
        <w:rPr>
          <w:bCs w:val="0"/>
          <w:sz w:val="22"/>
          <w:szCs w:val="22"/>
        </w:rPr>
        <w:t xml:space="preserve"> </w:t>
      </w:r>
      <w:proofErr w:type="spellStart"/>
      <w:r>
        <w:rPr>
          <w:bCs w:val="0"/>
          <w:sz w:val="22"/>
          <w:szCs w:val="22"/>
        </w:rPr>
        <w:t>Penfro</w:t>
      </w:r>
      <w:proofErr w:type="spellEnd"/>
      <w:r>
        <w:rPr>
          <w:bCs w:val="0"/>
          <w:sz w:val="22"/>
          <w:szCs w:val="22"/>
        </w:rPr>
        <w:t xml:space="preserve"> a </w:t>
      </w:r>
      <w:proofErr w:type="spellStart"/>
      <w:r>
        <w:rPr>
          <w:bCs w:val="0"/>
          <w:sz w:val="22"/>
          <w:szCs w:val="22"/>
        </w:rPr>
        <w:t>gynhaliwyd</w:t>
      </w:r>
      <w:proofErr w:type="spellEnd"/>
      <w:r>
        <w:rPr>
          <w:bCs w:val="0"/>
          <w:sz w:val="22"/>
          <w:szCs w:val="22"/>
        </w:rPr>
        <w:t xml:space="preserve"> </w:t>
      </w:r>
      <w:proofErr w:type="spellStart"/>
      <w:r>
        <w:rPr>
          <w:bCs w:val="0"/>
          <w:sz w:val="22"/>
          <w:szCs w:val="22"/>
        </w:rPr>
        <w:t>ar</w:t>
      </w:r>
      <w:proofErr w:type="spellEnd"/>
      <w:r>
        <w:rPr>
          <w:bCs w:val="0"/>
          <w:sz w:val="22"/>
          <w:szCs w:val="22"/>
        </w:rPr>
        <w:t xml:space="preserve"> 26 Hydref 2022</w:t>
      </w:r>
    </w:p>
    <w:p w14:paraId="0D340347" w14:textId="366F157C" w:rsidR="00090B6E" w:rsidRDefault="0076143C" w:rsidP="008D0242">
      <w:pPr>
        <w:jc w:val="both"/>
        <w:rPr>
          <w:rFonts w:ascii="Trebuchet MS" w:hAnsi="Trebuchet MS"/>
          <w:sz w:val="20"/>
        </w:rPr>
      </w:pPr>
      <w:hyperlink r:id="rId8" w:history="1"/>
      <w:hyperlink r:id="rId9" w:history="1">
        <w:r w:rsidR="003052B3" w:rsidRPr="006A7CD1">
          <w:rPr>
            <w:rStyle w:val="Hyperlink"/>
            <w:rFonts w:ascii="Trebuchet MS" w:hAnsi="Trebuchet MS"/>
            <w:sz w:val="20"/>
          </w:rPr>
          <w:t>https://www.pembrokeshirecoast.wales/wp-content/uploads/2022/10/31_22-Report-of-Cons-SPG.pdf</w:t>
        </w:r>
      </w:hyperlink>
      <w:r w:rsidR="00F62BF9">
        <w:rPr>
          <w:rStyle w:val="Hyperlink"/>
          <w:rFonts w:ascii="Trebuchet MS" w:hAnsi="Trebuchet MS"/>
          <w:sz w:val="20"/>
        </w:rPr>
        <w:t xml:space="preserve"> </w:t>
      </w:r>
    </w:p>
    <w:p w14:paraId="1F6E67FA" w14:textId="77777777" w:rsidR="00090B6E" w:rsidRDefault="00090B6E" w:rsidP="008D0242">
      <w:pPr>
        <w:jc w:val="both"/>
        <w:rPr>
          <w:rFonts w:ascii="Trebuchet MS" w:hAnsi="Trebuchet MS"/>
          <w:sz w:val="20"/>
        </w:rPr>
      </w:pPr>
    </w:p>
    <w:p w14:paraId="6F5CF9B8" w14:textId="4F964C45" w:rsidR="007F7223" w:rsidRDefault="007F7223" w:rsidP="00F62BF9">
      <w:p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Cyfarfod </w:t>
      </w:r>
      <w:r w:rsidR="00A10AF0">
        <w:rPr>
          <w:bCs w:val="0"/>
          <w:sz w:val="22"/>
          <w:szCs w:val="22"/>
        </w:rPr>
        <w:t>C</w:t>
      </w:r>
      <w:r>
        <w:rPr>
          <w:bCs w:val="0"/>
          <w:sz w:val="22"/>
          <w:szCs w:val="22"/>
        </w:rPr>
        <w:t xml:space="preserve">abinet Cyngor Sir </w:t>
      </w:r>
      <w:proofErr w:type="spellStart"/>
      <w:r>
        <w:rPr>
          <w:bCs w:val="0"/>
          <w:sz w:val="22"/>
          <w:szCs w:val="22"/>
        </w:rPr>
        <w:t>Penfro</w:t>
      </w:r>
      <w:proofErr w:type="spellEnd"/>
      <w:r>
        <w:rPr>
          <w:bCs w:val="0"/>
          <w:sz w:val="22"/>
          <w:szCs w:val="22"/>
        </w:rPr>
        <w:t xml:space="preserve"> a </w:t>
      </w:r>
      <w:proofErr w:type="spellStart"/>
      <w:r>
        <w:rPr>
          <w:bCs w:val="0"/>
          <w:sz w:val="22"/>
          <w:szCs w:val="22"/>
        </w:rPr>
        <w:t>gynhaliwyd</w:t>
      </w:r>
      <w:proofErr w:type="spellEnd"/>
      <w:r>
        <w:rPr>
          <w:bCs w:val="0"/>
          <w:sz w:val="22"/>
          <w:szCs w:val="22"/>
        </w:rPr>
        <w:t xml:space="preserve"> </w:t>
      </w:r>
      <w:proofErr w:type="spellStart"/>
      <w:r>
        <w:rPr>
          <w:bCs w:val="0"/>
          <w:sz w:val="22"/>
          <w:szCs w:val="22"/>
        </w:rPr>
        <w:t>ar</w:t>
      </w:r>
      <w:proofErr w:type="spellEnd"/>
      <w:r>
        <w:rPr>
          <w:bCs w:val="0"/>
          <w:sz w:val="22"/>
          <w:szCs w:val="22"/>
        </w:rPr>
        <w:t xml:space="preserve"> 7 </w:t>
      </w:r>
      <w:proofErr w:type="spellStart"/>
      <w:r>
        <w:rPr>
          <w:bCs w:val="0"/>
          <w:sz w:val="22"/>
          <w:szCs w:val="22"/>
        </w:rPr>
        <w:t>Tachwedd</w:t>
      </w:r>
      <w:proofErr w:type="spellEnd"/>
      <w:r>
        <w:rPr>
          <w:bCs w:val="0"/>
          <w:sz w:val="22"/>
          <w:szCs w:val="22"/>
        </w:rPr>
        <w:t xml:space="preserve"> 2022.</w:t>
      </w:r>
    </w:p>
    <w:p w14:paraId="7A52533B" w14:textId="772D228F" w:rsidR="00F51A33" w:rsidRDefault="0076143C" w:rsidP="008D0242">
      <w:pPr>
        <w:jc w:val="both"/>
        <w:rPr>
          <w:rFonts w:ascii="Trebuchet MS" w:hAnsi="Trebuchet MS"/>
          <w:sz w:val="20"/>
        </w:rPr>
      </w:pPr>
      <w:hyperlink r:id="rId10" w:history="1">
        <w:r w:rsidR="00F62BF9" w:rsidRPr="00840B3E">
          <w:rPr>
            <w:rStyle w:val="Hyperlink"/>
            <w:rFonts w:ascii="Trebuchet MS" w:hAnsi="Trebuchet MS"/>
            <w:sz w:val="20"/>
          </w:rPr>
          <w:t>https://mgenglish.pembrokeshire.gov.uk/ieListDocuments.aspx?CId=281&amp;MId=5506&amp;Ver=4</w:t>
        </w:r>
      </w:hyperlink>
      <w:r w:rsidR="00F62BF9">
        <w:rPr>
          <w:rFonts w:ascii="Trebuchet MS" w:hAnsi="Trebuchet MS"/>
          <w:sz w:val="20"/>
        </w:rPr>
        <w:t xml:space="preserve"> </w:t>
      </w:r>
    </w:p>
    <w:p w14:paraId="00A2CD92" w14:textId="00B50161" w:rsidR="00F62BF9" w:rsidRDefault="00F62BF9" w:rsidP="008D0242">
      <w:pPr>
        <w:jc w:val="both"/>
        <w:rPr>
          <w:rFonts w:ascii="Trebuchet MS" w:hAnsi="Trebuchet MS"/>
          <w:sz w:val="20"/>
        </w:rPr>
      </w:pPr>
    </w:p>
    <w:p w14:paraId="3B02A794" w14:textId="77777777" w:rsidR="00F62BF9" w:rsidRDefault="00F62BF9" w:rsidP="008D0242">
      <w:pPr>
        <w:jc w:val="both"/>
        <w:rPr>
          <w:rFonts w:ascii="Trebuchet MS" w:hAnsi="Trebuchet MS"/>
          <w:sz w:val="20"/>
        </w:rPr>
      </w:pPr>
    </w:p>
    <w:p w14:paraId="17CE697D" w14:textId="45EB676D" w:rsidR="00B64A8B" w:rsidRPr="003052B3" w:rsidRDefault="003052B3" w:rsidP="003052B3">
      <w:pPr>
        <w:jc w:val="both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 w:cs="Trebuchet MS"/>
          <w:bCs w:val="0"/>
          <w:sz w:val="20"/>
        </w:rPr>
        <w:t>Cytunodd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cyfarfod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Awdurdod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y Parc </w:t>
      </w:r>
      <w:proofErr w:type="spellStart"/>
      <w:r>
        <w:rPr>
          <w:rFonts w:ascii="Trebuchet MS" w:hAnsi="Trebuchet MS" w:cs="Trebuchet MS"/>
          <w:bCs w:val="0"/>
          <w:sz w:val="20"/>
        </w:rPr>
        <w:t>Cenedlaethol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a </w:t>
      </w:r>
      <w:proofErr w:type="spellStart"/>
      <w:r>
        <w:rPr>
          <w:rFonts w:ascii="Trebuchet MS" w:hAnsi="Trebuchet MS" w:cs="Trebuchet MS"/>
          <w:bCs w:val="0"/>
          <w:sz w:val="20"/>
        </w:rPr>
        <w:t>Chabinet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y </w:t>
      </w:r>
      <w:proofErr w:type="spellStart"/>
      <w:r>
        <w:rPr>
          <w:rFonts w:ascii="Trebuchet MS" w:hAnsi="Trebuchet MS" w:cs="Trebuchet MS"/>
          <w:bCs w:val="0"/>
          <w:sz w:val="20"/>
        </w:rPr>
        <w:t>Cyngor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Sir y </w:t>
      </w:r>
      <w:proofErr w:type="spellStart"/>
      <w:r>
        <w:rPr>
          <w:rFonts w:ascii="Trebuchet MS" w:hAnsi="Trebuchet MS" w:cs="Trebuchet MS"/>
          <w:bCs w:val="0"/>
          <w:sz w:val="20"/>
        </w:rPr>
        <w:t>dylid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diwygio’r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canllawiau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yn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unol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ag </w:t>
      </w:r>
      <w:proofErr w:type="spellStart"/>
      <w:r>
        <w:rPr>
          <w:rFonts w:ascii="Trebuchet MS" w:hAnsi="Trebuchet MS" w:cs="Trebuchet MS"/>
          <w:bCs w:val="0"/>
          <w:sz w:val="20"/>
        </w:rPr>
        <w:t>argymhellion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y </w:t>
      </w:r>
      <w:proofErr w:type="spellStart"/>
      <w:r>
        <w:rPr>
          <w:rFonts w:ascii="Trebuchet MS" w:hAnsi="Trebuchet MS" w:cs="Trebuchet MS"/>
          <w:bCs w:val="0"/>
          <w:sz w:val="20"/>
        </w:rPr>
        <w:t>swyddog</w:t>
      </w:r>
      <w:r w:rsidR="005F2B48">
        <w:rPr>
          <w:rFonts w:ascii="Trebuchet MS" w:hAnsi="Trebuchet MS" w:cs="Trebuchet MS"/>
          <w:bCs w:val="0"/>
          <w:sz w:val="20"/>
        </w:rPr>
        <w:t>ion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, a </w:t>
      </w:r>
      <w:proofErr w:type="spellStart"/>
      <w:r>
        <w:rPr>
          <w:rFonts w:ascii="Trebuchet MS" w:hAnsi="Trebuchet MS" w:cs="Trebuchet MS"/>
          <w:bCs w:val="0"/>
          <w:sz w:val="20"/>
        </w:rPr>
        <w:t>nodir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yn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yr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adroddiad</w:t>
      </w:r>
      <w:proofErr w:type="spellEnd"/>
      <w:r>
        <w:rPr>
          <w:rFonts w:ascii="Trebuchet MS" w:hAnsi="Trebuchet MS" w:cs="Trebuchet MS"/>
          <w:bCs w:val="0"/>
          <w:sz w:val="20"/>
        </w:rPr>
        <w:t>.</w:t>
      </w:r>
    </w:p>
    <w:p w14:paraId="64B1A09F" w14:textId="77777777" w:rsidR="00266FA7" w:rsidRDefault="00266FA7" w:rsidP="008D0242">
      <w:pPr>
        <w:jc w:val="both"/>
        <w:rPr>
          <w:rFonts w:ascii="Trebuchet MS" w:hAnsi="Trebuchet MS"/>
          <w:sz w:val="20"/>
        </w:rPr>
      </w:pPr>
    </w:p>
    <w:p w14:paraId="5DB08379" w14:textId="45A98AF5" w:rsidR="00BB7404" w:rsidRDefault="003052B3" w:rsidP="00C611BC">
      <w:pPr>
        <w:jc w:val="both"/>
        <w:rPr>
          <w:rFonts w:ascii="Trebuchet MS" w:hAnsi="Trebuchet MS"/>
          <w:sz w:val="20"/>
        </w:rPr>
      </w:pPr>
      <w:bookmarkStart w:id="0" w:name="cysill"/>
      <w:bookmarkEnd w:id="0"/>
      <w:proofErr w:type="spellStart"/>
      <w:r>
        <w:rPr>
          <w:rFonts w:ascii="Trebuchet MS" w:hAnsi="Trebuchet MS" w:cs="Trebuchet MS"/>
          <w:bCs w:val="0"/>
          <w:sz w:val="20"/>
        </w:rPr>
        <w:t>Mae’r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Canllawiau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a </w:t>
      </w:r>
      <w:proofErr w:type="spellStart"/>
      <w:r>
        <w:rPr>
          <w:rFonts w:ascii="Trebuchet MS" w:hAnsi="Trebuchet MS" w:cs="Trebuchet MS"/>
          <w:bCs w:val="0"/>
          <w:sz w:val="20"/>
        </w:rPr>
        <w:t>fabwysiadwyd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wedi’u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lanlwytho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ar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wefan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</w:t>
      </w:r>
      <w:proofErr w:type="spellStart"/>
      <w:r>
        <w:rPr>
          <w:rFonts w:ascii="Trebuchet MS" w:hAnsi="Trebuchet MS" w:cs="Trebuchet MS"/>
          <w:bCs w:val="0"/>
          <w:sz w:val="20"/>
        </w:rPr>
        <w:t>Awdurdod</w:t>
      </w:r>
      <w:proofErr w:type="spellEnd"/>
      <w:r>
        <w:rPr>
          <w:rFonts w:ascii="Trebuchet MS" w:hAnsi="Trebuchet MS" w:cs="Trebuchet MS"/>
          <w:bCs w:val="0"/>
          <w:sz w:val="20"/>
        </w:rPr>
        <w:t xml:space="preserve"> y Parc Cenedlaethol:</w:t>
      </w:r>
    </w:p>
    <w:p w14:paraId="65E4874B" w14:textId="77777777" w:rsidR="00EC2944" w:rsidRDefault="00EC2944" w:rsidP="00C611BC">
      <w:pPr>
        <w:jc w:val="both"/>
        <w:rPr>
          <w:rFonts w:ascii="Trebuchet MS" w:hAnsi="Trebuchet MS"/>
          <w:sz w:val="20"/>
        </w:rPr>
      </w:pPr>
    </w:p>
    <w:p w14:paraId="7B726833" w14:textId="0777AEC7" w:rsidR="00EC2944" w:rsidRDefault="0076143C" w:rsidP="00C611BC">
      <w:pPr>
        <w:jc w:val="both"/>
        <w:rPr>
          <w:rFonts w:ascii="Trebuchet MS" w:hAnsi="Trebuchet MS"/>
          <w:sz w:val="20"/>
        </w:rPr>
      </w:pPr>
      <w:hyperlink r:id="rId11" w:history="1">
        <w:proofErr w:type="spellStart"/>
        <w:r w:rsidR="00EC2944">
          <w:rPr>
            <w:rStyle w:val="Hyperlink"/>
          </w:rPr>
          <w:t>Canllawiau</w:t>
        </w:r>
        <w:proofErr w:type="spellEnd"/>
        <w:r w:rsidR="00EC2944">
          <w:rPr>
            <w:rStyle w:val="Hyperlink"/>
          </w:rPr>
          <w:t xml:space="preserve"> </w:t>
        </w:r>
        <w:proofErr w:type="spellStart"/>
        <w:r w:rsidR="00EC2944">
          <w:rPr>
            <w:rStyle w:val="Hyperlink"/>
          </w:rPr>
          <w:t>Cynllunio</w:t>
        </w:r>
        <w:proofErr w:type="spellEnd"/>
        <w:r w:rsidR="00EC2944">
          <w:rPr>
            <w:rStyle w:val="Hyperlink"/>
          </w:rPr>
          <w:t xml:space="preserve"> </w:t>
        </w:r>
        <w:proofErr w:type="spellStart"/>
        <w:r w:rsidR="00EC2944">
          <w:rPr>
            <w:rStyle w:val="Hyperlink"/>
          </w:rPr>
          <w:t>Atodol</w:t>
        </w:r>
        <w:proofErr w:type="spellEnd"/>
        <w:r w:rsidR="00EC2944">
          <w:rPr>
            <w:rStyle w:val="Hyperlink"/>
          </w:rPr>
          <w:t xml:space="preserve"> (CDL2) </w:t>
        </w:r>
        <w:r w:rsidR="00A7189E">
          <w:rPr>
            <w:rStyle w:val="Hyperlink"/>
          </w:rPr>
          <w:t>–</w:t>
        </w:r>
        <w:r w:rsidR="00EC2944">
          <w:rPr>
            <w:rStyle w:val="Hyperlink"/>
          </w:rPr>
          <w:t xml:space="preserve"> Parc Cenedlaethol Arfordir Penfro</w:t>
        </w:r>
      </w:hyperlink>
    </w:p>
    <w:p w14:paraId="647D64E6" w14:textId="77777777" w:rsidR="001505DA" w:rsidRDefault="001505DA" w:rsidP="00C611BC">
      <w:pPr>
        <w:jc w:val="both"/>
        <w:rPr>
          <w:rFonts w:ascii="Trebuchet MS" w:hAnsi="Trebuchet MS"/>
          <w:sz w:val="20"/>
        </w:rPr>
      </w:pPr>
    </w:p>
    <w:p w14:paraId="2981F250" w14:textId="68DD9F2A" w:rsidR="00EC2944" w:rsidRDefault="00CD694D" w:rsidP="00C611BC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Ac ar wefan y Cyngor Sir:</w:t>
      </w:r>
    </w:p>
    <w:p w14:paraId="385D968E" w14:textId="77777777" w:rsidR="00A6753F" w:rsidRDefault="00A6753F" w:rsidP="00A6753F">
      <w:pPr>
        <w:rPr>
          <w:sz w:val="22"/>
          <w:szCs w:val="22"/>
        </w:rPr>
      </w:pPr>
    </w:p>
    <w:p w14:paraId="7965A125" w14:textId="043545EA" w:rsidR="00A6753F" w:rsidRPr="00C81E1E" w:rsidRDefault="0076143C" w:rsidP="00A6753F">
      <w:pPr>
        <w:rPr>
          <w:bCs w:val="0"/>
          <w:szCs w:val="24"/>
        </w:rPr>
      </w:pPr>
      <w:hyperlink r:id="rId12" w:history="1">
        <w:proofErr w:type="spellStart"/>
        <w:r w:rsidR="00382ED9" w:rsidRPr="00C81E1E">
          <w:rPr>
            <w:color w:val="0000FF"/>
            <w:szCs w:val="24"/>
            <w:u w:val="single"/>
          </w:rPr>
          <w:t>Canllawiau</w:t>
        </w:r>
        <w:proofErr w:type="spellEnd"/>
        <w:r w:rsidR="00382ED9" w:rsidRPr="00C81E1E">
          <w:rPr>
            <w:color w:val="0000FF"/>
            <w:szCs w:val="24"/>
            <w:u w:val="single"/>
          </w:rPr>
          <w:t xml:space="preserve"> </w:t>
        </w:r>
        <w:proofErr w:type="spellStart"/>
        <w:r w:rsidR="00382ED9" w:rsidRPr="00C81E1E">
          <w:rPr>
            <w:color w:val="0000FF"/>
            <w:szCs w:val="24"/>
            <w:u w:val="single"/>
          </w:rPr>
          <w:t>Cynllunio</w:t>
        </w:r>
        <w:proofErr w:type="spellEnd"/>
        <w:r w:rsidR="00382ED9" w:rsidRPr="00C81E1E">
          <w:rPr>
            <w:color w:val="0000FF"/>
            <w:szCs w:val="24"/>
            <w:u w:val="single"/>
          </w:rPr>
          <w:t xml:space="preserve"> </w:t>
        </w:r>
        <w:proofErr w:type="spellStart"/>
        <w:r w:rsidR="00382ED9" w:rsidRPr="00C81E1E">
          <w:rPr>
            <w:color w:val="0000FF"/>
            <w:szCs w:val="24"/>
            <w:u w:val="single"/>
          </w:rPr>
          <w:t>Atodol</w:t>
        </w:r>
        <w:proofErr w:type="spellEnd"/>
        <w:r w:rsidR="00382ED9" w:rsidRPr="00C81E1E">
          <w:rPr>
            <w:color w:val="0000FF"/>
            <w:szCs w:val="24"/>
            <w:u w:val="single"/>
          </w:rPr>
          <w:t xml:space="preserve"> y Cynllun Datblygu Lleol</w:t>
        </w:r>
        <w:r w:rsidR="00A6753F" w:rsidRPr="00C81E1E">
          <w:rPr>
            <w:color w:val="0000FF"/>
            <w:szCs w:val="24"/>
            <w:u w:val="single"/>
          </w:rPr>
          <w:t xml:space="preserve"> </w:t>
        </w:r>
        <w:r w:rsidR="00382ED9" w:rsidRPr="00C81E1E">
          <w:rPr>
            <w:color w:val="0000FF"/>
            <w:szCs w:val="24"/>
            <w:u w:val="single"/>
          </w:rPr>
          <w:t>–</w:t>
        </w:r>
        <w:r w:rsidR="00A6753F" w:rsidRPr="00C81E1E">
          <w:rPr>
            <w:color w:val="0000FF"/>
            <w:szCs w:val="24"/>
            <w:u w:val="single"/>
          </w:rPr>
          <w:t xml:space="preserve"> </w:t>
        </w:r>
        <w:r w:rsidR="00382ED9" w:rsidRPr="00C81E1E">
          <w:rPr>
            <w:color w:val="0000FF"/>
            <w:szCs w:val="24"/>
            <w:u w:val="single"/>
          </w:rPr>
          <w:t>Cyngor Sir Penfro</w:t>
        </w:r>
      </w:hyperlink>
    </w:p>
    <w:p w14:paraId="4AE4074B" w14:textId="77777777" w:rsidR="00C611BC" w:rsidRDefault="00C611BC" w:rsidP="00C611BC">
      <w:pPr>
        <w:jc w:val="both"/>
        <w:rPr>
          <w:rFonts w:ascii="Trebuchet MS" w:hAnsi="Trebuchet MS"/>
          <w:sz w:val="20"/>
        </w:rPr>
      </w:pPr>
    </w:p>
    <w:p w14:paraId="28F8B605" w14:textId="77777777" w:rsidR="00A6753F" w:rsidRDefault="00A6753F" w:rsidP="00C611BC">
      <w:pPr>
        <w:jc w:val="both"/>
        <w:rPr>
          <w:rFonts w:ascii="Trebuchet MS" w:hAnsi="Trebuchet MS"/>
          <w:sz w:val="20"/>
        </w:rPr>
      </w:pPr>
    </w:p>
    <w:p w14:paraId="686B9543" w14:textId="77777777" w:rsidR="00A6753F" w:rsidRDefault="00A6753F" w:rsidP="00C611BC">
      <w:pPr>
        <w:jc w:val="both"/>
        <w:rPr>
          <w:rFonts w:ascii="Trebuchet MS" w:hAnsi="Trebuchet MS"/>
          <w:sz w:val="20"/>
        </w:rPr>
      </w:pPr>
    </w:p>
    <w:sectPr w:rsidR="00A6753F" w:rsidSect="00F9395D">
      <w:footerReference w:type="default" r:id="rId13"/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5FC6" w14:textId="77777777" w:rsidR="00052DF8" w:rsidRDefault="00052DF8">
      <w:r>
        <w:separator/>
      </w:r>
    </w:p>
  </w:endnote>
  <w:endnote w:type="continuationSeparator" w:id="0">
    <w:p w14:paraId="7F91E923" w14:textId="77777777" w:rsidR="00052DF8" w:rsidRDefault="000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CDD3" w14:textId="19A907F5" w:rsidR="00052DF8" w:rsidRPr="00FC1913" w:rsidRDefault="00052DF8" w:rsidP="00FC1913">
    <w:pPr>
      <w:pStyle w:val="Footer"/>
      <w:jc w:val="center"/>
      <w:rPr>
        <w:sz w:val="20"/>
      </w:rPr>
    </w:pPr>
    <w:r w:rsidRPr="00FC1913">
      <w:rPr>
        <w:rStyle w:val="PageNumber"/>
        <w:sz w:val="20"/>
      </w:rPr>
      <w:fldChar w:fldCharType="begin"/>
    </w:r>
    <w:r w:rsidRPr="00FC1913">
      <w:rPr>
        <w:rStyle w:val="PageNumber"/>
        <w:sz w:val="20"/>
      </w:rPr>
      <w:instrText xml:space="preserve"> PAGE </w:instrText>
    </w:r>
    <w:r w:rsidRPr="00FC1913">
      <w:rPr>
        <w:rStyle w:val="PageNumber"/>
        <w:sz w:val="20"/>
      </w:rPr>
      <w:fldChar w:fldCharType="separate"/>
    </w:r>
    <w:r w:rsidR="00795691">
      <w:rPr>
        <w:rStyle w:val="PageNumber"/>
        <w:noProof/>
        <w:sz w:val="20"/>
      </w:rPr>
      <w:t>2</w:t>
    </w:r>
    <w:r w:rsidRPr="00FC191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DDC7" w14:textId="77777777" w:rsidR="00052DF8" w:rsidRDefault="00052DF8">
      <w:r>
        <w:separator/>
      </w:r>
    </w:p>
  </w:footnote>
  <w:footnote w:type="continuationSeparator" w:id="0">
    <w:p w14:paraId="43DC38BB" w14:textId="77777777" w:rsidR="00052DF8" w:rsidRDefault="000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20"/>
    <w:multiLevelType w:val="hybridMultilevel"/>
    <w:tmpl w:val="51BCE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2B1"/>
    <w:multiLevelType w:val="hybridMultilevel"/>
    <w:tmpl w:val="BBC053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48B"/>
    <w:multiLevelType w:val="hybridMultilevel"/>
    <w:tmpl w:val="24B8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09B9"/>
    <w:multiLevelType w:val="hybridMultilevel"/>
    <w:tmpl w:val="313E7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2F7A"/>
    <w:multiLevelType w:val="hybridMultilevel"/>
    <w:tmpl w:val="555401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967E2"/>
    <w:multiLevelType w:val="hybridMultilevel"/>
    <w:tmpl w:val="D20CAF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13650">
    <w:abstractNumId w:val="1"/>
  </w:num>
  <w:num w:numId="2" w16cid:durableId="1609194823">
    <w:abstractNumId w:val="4"/>
  </w:num>
  <w:num w:numId="3" w16cid:durableId="669017368">
    <w:abstractNumId w:val="2"/>
  </w:num>
  <w:num w:numId="4" w16cid:durableId="1798839749">
    <w:abstractNumId w:val="5"/>
  </w:num>
  <w:num w:numId="5" w16cid:durableId="1308974652">
    <w:abstractNumId w:val="3"/>
  </w:num>
  <w:num w:numId="6" w16cid:durableId="14828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A7"/>
    <w:rsid w:val="000115F9"/>
    <w:rsid w:val="00012077"/>
    <w:rsid w:val="000174ED"/>
    <w:rsid w:val="00024566"/>
    <w:rsid w:val="00042B25"/>
    <w:rsid w:val="000451E2"/>
    <w:rsid w:val="00052DF8"/>
    <w:rsid w:val="000557FE"/>
    <w:rsid w:val="00060AAF"/>
    <w:rsid w:val="000856C8"/>
    <w:rsid w:val="00090ACD"/>
    <w:rsid w:val="00090B6E"/>
    <w:rsid w:val="000A178B"/>
    <w:rsid w:val="000C260B"/>
    <w:rsid w:val="000D6CD0"/>
    <w:rsid w:val="0010601B"/>
    <w:rsid w:val="00123E75"/>
    <w:rsid w:val="001362A7"/>
    <w:rsid w:val="001505DA"/>
    <w:rsid w:val="0015506D"/>
    <w:rsid w:val="00157C2C"/>
    <w:rsid w:val="00161C64"/>
    <w:rsid w:val="00167548"/>
    <w:rsid w:val="001946D4"/>
    <w:rsid w:val="00197BAB"/>
    <w:rsid w:val="001A63D0"/>
    <w:rsid w:val="001B7740"/>
    <w:rsid w:val="001D3A4C"/>
    <w:rsid w:val="001E2D76"/>
    <w:rsid w:val="001E3DD6"/>
    <w:rsid w:val="001F4ED1"/>
    <w:rsid w:val="002011BF"/>
    <w:rsid w:val="0020567B"/>
    <w:rsid w:val="00210610"/>
    <w:rsid w:val="00212F87"/>
    <w:rsid w:val="0022464C"/>
    <w:rsid w:val="00242DFD"/>
    <w:rsid w:val="00243A8E"/>
    <w:rsid w:val="00260199"/>
    <w:rsid w:val="00265951"/>
    <w:rsid w:val="00266FA7"/>
    <w:rsid w:val="00277564"/>
    <w:rsid w:val="00283719"/>
    <w:rsid w:val="002A4626"/>
    <w:rsid w:val="002C6CB5"/>
    <w:rsid w:val="002D437A"/>
    <w:rsid w:val="002D6878"/>
    <w:rsid w:val="002E1C37"/>
    <w:rsid w:val="00304329"/>
    <w:rsid w:val="003052B3"/>
    <w:rsid w:val="00346CC2"/>
    <w:rsid w:val="0035240F"/>
    <w:rsid w:val="003629E9"/>
    <w:rsid w:val="00382ED9"/>
    <w:rsid w:val="003A4575"/>
    <w:rsid w:val="003B263C"/>
    <w:rsid w:val="003B377B"/>
    <w:rsid w:val="003E52A7"/>
    <w:rsid w:val="004024A6"/>
    <w:rsid w:val="004172E9"/>
    <w:rsid w:val="00420196"/>
    <w:rsid w:val="00431192"/>
    <w:rsid w:val="00434A9E"/>
    <w:rsid w:val="00473FED"/>
    <w:rsid w:val="00475574"/>
    <w:rsid w:val="00475E4D"/>
    <w:rsid w:val="00482851"/>
    <w:rsid w:val="00495D16"/>
    <w:rsid w:val="004971CA"/>
    <w:rsid w:val="004A77CB"/>
    <w:rsid w:val="004D0092"/>
    <w:rsid w:val="004D33F3"/>
    <w:rsid w:val="004E2E75"/>
    <w:rsid w:val="004E75A8"/>
    <w:rsid w:val="00521156"/>
    <w:rsid w:val="005417FB"/>
    <w:rsid w:val="00545C65"/>
    <w:rsid w:val="00565267"/>
    <w:rsid w:val="00571B1C"/>
    <w:rsid w:val="00581E72"/>
    <w:rsid w:val="00583627"/>
    <w:rsid w:val="00584CE1"/>
    <w:rsid w:val="00597381"/>
    <w:rsid w:val="005A1B2B"/>
    <w:rsid w:val="005B513B"/>
    <w:rsid w:val="005B6CDA"/>
    <w:rsid w:val="005C6CA9"/>
    <w:rsid w:val="005D1AC9"/>
    <w:rsid w:val="005E2383"/>
    <w:rsid w:val="005F2B48"/>
    <w:rsid w:val="00621D12"/>
    <w:rsid w:val="00623FB2"/>
    <w:rsid w:val="00627039"/>
    <w:rsid w:val="00631E2C"/>
    <w:rsid w:val="006465FE"/>
    <w:rsid w:val="006563C3"/>
    <w:rsid w:val="0067798E"/>
    <w:rsid w:val="006D24A7"/>
    <w:rsid w:val="006E0B0F"/>
    <w:rsid w:val="006F3423"/>
    <w:rsid w:val="00711C52"/>
    <w:rsid w:val="007145CA"/>
    <w:rsid w:val="0074003A"/>
    <w:rsid w:val="00743C85"/>
    <w:rsid w:val="0076143C"/>
    <w:rsid w:val="00762EF0"/>
    <w:rsid w:val="00764798"/>
    <w:rsid w:val="00766D40"/>
    <w:rsid w:val="00795691"/>
    <w:rsid w:val="00797424"/>
    <w:rsid w:val="007A5A34"/>
    <w:rsid w:val="007B526E"/>
    <w:rsid w:val="007B7D19"/>
    <w:rsid w:val="007D0F29"/>
    <w:rsid w:val="007E3203"/>
    <w:rsid w:val="007F69E9"/>
    <w:rsid w:val="007F7223"/>
    <w:rsid w:val="00810BD3"/>
    <w:rsid w:val="008214ED"/>
    <w:rsid w:val="008516A9"/>
    <w:rsid w:val="00873FB7"/>
    <w:rsid w:val="0087755D"/>
    <w:rsid w:val="008878B1"/>
    <w:rsid w:val="0089288C"/>
    <w:rsid w:val="00895EB3"/>
    <w:rsid w:val="008B2ACD"/>
    <w:rsid w:val="008B7C89"/>
    <w:rsid w:val="008C60F1"/>
    <w:rsid w:val="008D0242"/>
    <w:rsid w:val="008F65D0"/>
    <w:rsid w:val="009051EF"/>
    <w:rsid w:val="009430F6"/>
    <w:rsid w:val="00956957"/>
    <w:rsid w:val="0095727F"/>
    <w:rsid w:val="00970784"/>
    <w:rsid w:val="00971449"/>
    <w:rsid w:val="00983DCE"/>
    <w:rsid w:val="009A65AF"/>
    <w:rsid w:val="009B19A6"/>
    <w:rsid w:val="009B5CA9"/>
    <w:rsid w:val="009C65AB"/>
    <w:rsid w:val="009C7643"/>
    <w:rsid w:val="009E1E69"/>
    <w:rsid w:val="009E30B3"/>
    <w:rsid w:val="009E459C"/>
    <w:rsid w:val="009F0B84"/>
    <w:rsid w:val="00A10AF0"/>
    <w:rsid w:val="00A32003"/>
    <w:rsid w:val="00A34118"/>
    <w:rsid w:val="00A4352C"/>
    <w:rsid w:val="00A52838"/>
    <w:rsid w:val="00A625F8"/>
    <w:rsid w:val="00A6753F"/>
    <w:rsid w:val="00A7189E"/>
    <w:rsid w:val="00A80EF9"/>
    <w:rsid w:val="00A83FB6"/>
    <w:rsid w:val="00A84395"/>
    <w:rsid w:val="00AA127E"/>
    <w:rsid w:val="00AA144A"/>
    <w:rsid w:val="00AA41FC"/>
    <w:rsid w:val="00AB087C"/>
    <w:rsid w:val="00AC772C"/>
    <w:rsid w:val="00AE3F45"/>
    <w:rsid w:val="00B236C1"/>
    <w:rsid w:val="00B575EE"/>
    <w:rsid w:val="00B646FE"/>
    <w:rsid w:val="00B64A8B"/>
    <w:rsid w:val="00B71378"/>
    <w:rsid w:val="00B73DC8"/>
    <w:rsid w:val="00BB6013"/>
    <w:rsid w:val="00BB70A6"/>
    <w:rsid w:val="00BB7404"/>
    <w:rsid w:val="00BD1E6F"/>
    <w:rsid w:val="00BE322F"/>
    <w:rsid w:val="00C026B7"/>
    <w:rsid w:val="00C44003"/>
    <w:rsid w:val="00C45F1E"/>
    <w:rsid w:val="00C52908"/>
    <w:rsid w:val="00C546EB"/>
    <w:rsid w:val="00C611BC"/>
    <w:rsid w:val="00C64BB5"/>
    <w:rsid w:val="00C72C97"/>
    <w:rsid w:val="00C81A91"/>
    <w:rsid w:val="00C81D7C"/>
    <w:rsid w:val="00C81E1E"/>
    <w:rsid w:val="00C867E1"/>
    <w:rsid w:val="00CB0855"/>
    <w:rsid w:val="00CB41B0"/>
    <w:rsid w:val="00CC40DE"/>
    <w:rsid w:val="00CD59D9"/>
    <w:rsid w:val="00CD694D"/>
    <w:rsid w:val="00CE4F2E"/>
    <w:rsid w:val="00D12AB7"/>
    <w:rsid w:val="00D20A29"/>
    <w:rsid w:val="00D237D1"/>
    <w:rsid w:val="00D35915"/>
    <w:rsid w:val="00D36536"/>
    <w:rsid w:val="00D8312D"/>
    <w:rsid w:val="00D90D39"/>
    <w:rsid w:val="00DB7CE7"/>
    <w:rsid w:val="00DC348A"/>
    <w:rsid w:val="00DD0AB5"/>
    <w:rsid w:val="00DD0ADF"/>
    <w:rsid w:val="00DD17E7"/>
    <w:rsid w:val="00E031D8"/>
    <w:rsid w:val="00E03527"/>
    <w:rsid w:val="00E12CF4"/>
    <w:rsid w:val="00E27F4C"/>
    <w:rsid w:val="00E40A79"/>
    <w:rsid w:val="00E44A0B"/>
    <w:rsid w:val="00E5276C"/>
    <w:rsid w:val="00E86A78"/>
    <w:rsid w:val="00EA311E"/>
    <w:rsid w:val="00EA3E13"/>
    <w:rsid w:val="00EB29E7"/>
    <w:rsid w:val="00EC2944"/>
    <w:rsid w:val="00EC40AF"/>
    <w:rsid w:val="00ED757D"/>
    <w:rsid w:val="00F02134"/>
    <w:rsid w:val="00F060F8"/>
    <w:rsid w:val="00F122A3"/>
    <w:rsid w:val="00F51A33"/>
    <w:rsid w:val="00F62BF9"/>
    <w:rsid w:val="00F65D37"/>
    <w:rsid w:val="00F803B3"/>
    <w:rsid w:val="00F919DF"/>
    <w:rsid w:val="00F9395D"/>
    <w:rsid w:val="00FA5EB7"/>
    <w:rsid w:val="00FA7699"/>
    <w:rsid w:val="00FC1913"/>
    <w:rsid w:val="00FC3217"/>
    <w:rsid w:val="00FC68E5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A8CB8"/>
  <w15:docId w15:val="{53E71184-CF4D-41FE-93F9-B0FB94B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59C"/>
    <w:rPr>
      <w:rFonts w:ascii="Arial" w:hAnsi="Arial" w:cs="Arial"/>
      <w:bCs/>
      <w:kern w:val="2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9288C"/>
    <w:rPr>
      <w:rFonts w:ascii="Times New Roman" w:hAnsi="Times New Roman" w:cs="Times New Roman"/>
      <w:bCs w:val="0"/>
      <w:kern w:val="0"/>
      <w:szCs w:val="24"/>
      <w:lang w:val="en-US"/>
    </w:rPr>
  </w:style>
  <w:style w:type="paragraph" w:styleId="FootnoteText">
    <w:name w:val="footnote text"/>
    <w:basedOn w:val="Normal"/>
    <w:semiHidden/>
    <w:rsid w:val="0020567B"/>
    <w:rPr>
      <w:sz w:val="20"/>
    </w:rPr>
  </w:style>
  <w:style w:type="character" w:styleId="FootnoteReference">
    <w:name w:val="footnote reference"/>
    <w:basedOn w:val="DefaultParagraphFont"/>
    <w:semiHidden/>
    <w:rsid w:val="0020567B"/>
    <w:rPr>
      <w:vertAlign w:val="superscript"/>
    </w:rPr>
  </w:style>
  <w:style w:type="paragraph" w:styleId="Header">
    <w:name w:val="header"/>
    <w:basedOn w:val="Normal"/>
    <w:rsid w:val="00FC19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19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1913"/>
  </w:style>
  <w:style w:type="character" w:styleId="Hyperlink">
    <w:name w:val="Hyperlink"/>
    <w:basedOn w:val="DefaultParagraphFont"/>
    <w:rsid w:val="00123E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383"/>
    <w:rPr>
      <w:rFonts w:ascii="Tahoma" w:hAnsi="Tahoma" w:cs="Tahoma"/>
      <w:bCs/>
      <w:kern w:val="22"/>
      <w:sz w:val="16"/>
      <w:szCs w:val="16"/>
      <w:lang w:val="en-GB"/>
    </w:rPr>
  </w:style>
  <w:style w:type="character" w:styleId="FollowedHyperlink">
    <w:name w:val="FollowedHyperlink"/>
    <w:basedOn w:val="DefaultParagraphFont"/>
    <w:rsid w:val="005E2383"/>
    <w:rPr>
      <w:color w:val="800080"/>
      <w:u w:val="single"/>
    </w:rPr>
  </w:style>
  <w:style w:type="character" w:styleId="CommentReference">
    <w:name w:val="annotation reference"/>
    <w:basedOn w:val="DefaultParagraphFont"/>
    <w:rsid w:val="005A1B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B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1B2B"/>
    <w:rPr>
      <w:rFonts w:ascii="Arial" w:hAnsi="Arial" w:cs="Arial"/>
      <w:bCs/>
      <w:kern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A1B2B"/>
    <w:rPr>
      <w:b/>
    </w:rPr>
  </w:style>
  <w:style w:type="character" w:customStyle="1" w:styleId="CommentSubjectChar">
    <w:name w:val="Comment Subject Char"/>
    <w:basedOn w:val="CommentTextChar"/>
    <w:link w:val="CommentSubject"/>
    <w:rsid w:val="005A1B2B"/>
    <w:rPr>
      <w:rFonts w:ascii="Arial" w:hAnsi="Arial" w:cs="Arial"/>
      <w:b/>
      <w:bCs/>
      <w:kern w:val="22"/>
      <w:lang w:val="en-GB"/>
    </w:rPr>
  </w:style>
  <w:style w:type="paragraph" w:styleId="ListParagraph">
    <w:name w:val="List Paragraph"/>
    <w:basedOn w:val="Normal"/>
    <w:uiPriority w:val="34"/>
    <w:qFormat/>
    <w:rsid w:val="00ED75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brokeshirecoast.wales/wp-content/uploads/2021/04/20_21-SPG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mbrokeshire.gov.uk/adopted-local-development-plan/ldp-supplementary-planning-guid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fordirpenfro.cymru/cynllunio/polisiau-cynllunio/cynllun-datblygu-lleol-2/canllawiau-cynllunio-atodol-cdl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genglish.pembrokeshire.gov.uk/ieListDocuments.aspx?CId=281&amp;MId=5506&amp;Ver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mbrokeshirecoast.wales/wp-content/uploads/2022/10/31_22-Report-of-Cons-SP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065F-94B2-4773-8F26-F21B2FFD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3138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Report of Consultation</vt:lpstr>
      <vt:lpstr>Report of Consultation</vt:lpstr>
    </vt:vector>
  </TitlesOfParts>
  <Company>PCNPA</Company>
  <LinksUpToDate>false</LinksUpToDate>
  <CharactersWithSpaces>3547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http://www.pembrokeshirecoast.org.uk/default.asp?pid=183</vt:lpwstr>
      </vt:variant>
      <vt:variant>
        <vt:lpwstr/>
      </vt:variant>
      <vt:variant>
        <vt:i4>6946850</vt:i4>
      </vt:variant>
      <vt:variant>
        <vt:i4>3</vt:i4>
      </vt:variant>
      <vt:variant>
        <vt:i4>0</vt:i4>
      </vt:variant>
      <vt:variant>
        <vt:i4>5</vt:i4>
      </vt:variant>
      <vt:variant>
        <vt:lpwstr>http://www.pembrokeshirecoast.org.uk/Files/files/Committee/NPA/22_06_11/SPG AppD cont.pdf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http://www.pembrokeshirecoast.org.uk/Files/files/Committee/NPA/22_06_11/SPG.pdf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Consultation</dc:title>
  <dc:creator>Julie Kirk</dc:creator>
  <cp:lastModifiedBy>Martina Dunne</cp:lastModifiedBy>
  <cp:revision>2</cp:revision>
  <cp:lastPrinted>2011-07-08T08:12:00Z</cp:lastPrinted>
  <dcterms:created xsi:type="dcterms:W3CDTF">2023-01-31T13:51:00Z</dcterms:created>
  <dcterms:modified xsi:type="dcterms:W3CDTF">2023-01-31T13:51:00Z</dcterms:modified>
</cp:coreProperties>
</file>